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0918" w14:textId="15B7CC60" w:rsidR="000E1AD2" w:rsidRPr="000E1AD2" w:rsidRDefault="00AC2763" w:rsidP="000E1AD2">
      <w:pPr>
        <w:pStyle w:val="BodyText"/>
        <w:spacing w:before="67"/>
        <w:rPr>
          <w:color w:val="0055B8"/>
          <w:sz w:val="21"/>
          <w:szCs w:val="21"/>
        </w:rPr>
      </w:pPr>
      <w:r w:rsidRPr="000E1AD2">
        <w:rPr>
          <w:noProof/>
          <w:color w:val="0055B8"/>
          <w:spacing w:val="-5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286D7CF" wp14:editId="25E4F961">
            <wp:simplePos x="0" y="0"/>
            <wp:positionH relativeFrom="column">
              <wp:posOffset>-91794</wp:posOffset>
            </wp:positionH>
            <wp:positionV relativeFrom="paragraph">
              <wp:posOffset>11895</wp:posOffset>
            </wp:positionV>
            <wp:extent cx="665545" cy="788331"/>
            <wp:effectExtent l="0" t="0" r="0" b="0"/>
            <wp:wrapNone/>
            <wp:docPr id="1139287842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87842" name="Picture 1" descr="A logo with blue and re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402" cy="800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8"/>
        <w:gridCol w:w="2430"/>
      </w:tblGrid>
      <w:tr w:rsidR="000E1AD2" w14:paraId="03D23A93" w14:textId="77777777" w:rsidTr="000E1AD2">
        <w:trPr>
          <w:jc w:val="right"/>
        </w:trPr>
        <w:tc>
          <w:tcPr>
            <w:tcW w:w="7988" w:type="dxa"/>
          </w:tcPr>
          <w:p w14:paraId="4A9C86D8" w14:textId="517EB462" w:rsidR="000E1AD2" w:rsidRPr="000E1AD2" w:rsidRDefault="000E1AD2" w:rsidP="000E1AD2">
            <w:pPr>
              <w:rPr>
                <w:color w:val="221F1F"/>
                <w:sz w:val="20"/>
                <w:szCs w:val="20"/>
              </w:rPr>
            </w:pPr>
            <w:r>
              <w:rPr>
                <w:color w:val="0055B8"/>
                <w:sz w:val="20"/>
                <w:szCs w:val="20"/>
              </w:rPr>
              <w:t xml:space="preserve"> </w:t>
            </w:r>
            <w:r w:rsidRPr="000E1AD2">
              <w:rPr>
                <w:color w:val="0055B8"/>
                <w:sz w:val="20"/>
                <w:szCs w:val="20"/>
              </w:rPr>
              <w:t>Bachelor of Science</w:t>
            </w:r>
            <w:r w:rsidR="00066C65">
              <w:rPr>
                <w:color w:val="0055B8"/>
                <w:sz w:val="20"/>
                <w:szCs w:val="20"/>
              </w:rPr>
              <w:t xml:space="preserve"> in Management</w:t>
            </w:r>
          </w:p>
          <w:p w14:paraId="6D55776C" w14:textId="1ECA8B1B" w:rsidR="000E1AD2" w:rsidRDefault="000E1AD2" w:rsidP="000E1AD2">
            <w:pPr>
              <w:rPr>
                <w:rFonts w:ascii="Times New Roman"/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>This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academic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map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is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suggested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four-year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schedule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of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courses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based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on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degree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requirements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in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the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SGSC catalog.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21F1F"/>
                <w:sz w:val="16"/>
              </w:rPr>
              <w:t>Missing milestones could delay your program.</w:t>
            </w:r>
            <w:r>
              <w:rPr>
                <w:b/>
                <w:i/>
                <w:color w:val="221F1F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221F1F"/>
                <w:sz w:val="16"/>
              </w:rPr>
              <w:t xml:space="preserve">This </w:t>
            </w:r>
            <w:r w:rsidR="008045EA">
              <w:rPr>
                <w:b/>
                <w:i/>
                <w:color w:val="221F1F"/>
                <w:sz w:val="16"/>
              </w:rPr>
              <w:t xml:space="preserve">program </w:t>
            </w:r>
            <w:r>
              <w:rPr>
                <w:b/>
                <w:i/>
                <w:color w:val="221F1F"/>
                <w:sz w:val="16"/>
              </w:rPr>
              <w:t>requires close consultation with advisor</w:t>
            </w:r>
            <w:r w:rsidR="008045EA">
              <w:rPr>
                <w:b/>
                <w:i/>
                <w:color w:val="221F1F"/>
                <w:sz w:val="16"/>
              </w:rPr>
              <w:t>.</w:t>
            </w:r>
          </w:p>
        </w:tc>
        <w:tc>
          <w:tcPr>
            <w:tcW w:w="2430" w:type="dxa"/>
          </w:tcPr>
          <w:p w14:paraId="16E3D82F" w14:textId="77777777" w:rsidR="000E1AD2" w:rsidRDefault="000E1AD2" w:rsidP="000E1AD2">
            <w:pPr>
              <w:rPr>
                <w:rFonts w:ascii="Times New Roman"/>
                <w:color w:val="221F1F"/>
                <w:sz w:val="16"/>
              </w:rPr>
            </w:pPr>
          </w:p>
          <w:p w14:paraId="7DB92B24" w14:textId="2AFBBF3A" w:rsidR="000E1AD2" w:rsidRDefault="000E1AD2" w:rsidP="000E1AD2">
            <w:pPr>
              <w:rPr>
                <w:rFonts w:ascii="Times New Roman"/>
                <w:color w:val="221F1F"/>
                <w:sz w:val="16"/>
              </w:rPr>
            </w:pPr>
            <w:r w:rsidRPr="00C92D0E">
              <w:rPr>
                <w:color w:val="221F1F"/>
                <w:sz w:val="16"/>
              </w:rPr>
              <w:t>Name</w:t>
            </w:r>
            <w:r>
              <w:rPr>
                <w:rFonts w:ascii="Times New Roman"/>
                <w:color w:val="221F1F"/>
                <w:sz w:val="16"/>
              </w:rPr>
              <w:t>______________________</w:t>
            </w:r>
          </w:p>
          <w:p w14:paraId="02D36B91" w14:textId="53D2F084" w:rsidR="000E1AD2" w:rsidRDefault="000E1AD2" w:rsidP="000E1AD2">
            <w:pPr>
              <w:rPr>
                <w:rFonts w:ascii="Times New Roman"/>
                <w:color w:val="221F1F"/>
                <w:sz w:val="16"/>
              </w:rPr>
            </w:pPr>
            <w:r w:rsidRPr="00C92D0E">
              <w:rPr>
                <w:color w:val="221F1F"/>
                <w:sz w:val="16"/>
              </w:rPr>
              <w:t>ID#</w:t>
            </w:r>
            <w:r w:rsidRPr="000E1AD2">
              <w:rPr>
                <w:rFonts w:ascii="Times New Roman"/>
                <w:color w:val="221F1F"/>
                <w:sz w:val="16"/>
              </w:rPr>
              <w:t>________________________</w:t>
            </w:r>
          </w:p>
        </w:tc>
      </w:tr>
    </w:tbl>
    <w:p w14:paraId="11EEF8E2" w14:textId="77777777" w:rsidR="000163E6" w:rsidRDefault="000163E6">
      <w:pPr>
        <w:pStyle w:val="BodyText"/>
        <w:spacing w:before="114"/>
        <w:rPr>
          <w:rFonts w:ascii="Times New Roman"/>
          <w:b w:val="0"/>
          <w:sz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530"/>
        <w:gridCol w:w="3232"/>
        <w:gridCol w:w="772"/>
        <w:gridCol w:w="2919"/>
        <w:gridCol w:w="582"/>
      </w:tblGrid>
      <w:tr w:rsidR="000163E6" w:rsidRPr="000A531A" w14:paraId="22A0AB87" w14:textId="77777777" w:rsidTr="00055FDA">
        <w:trPr>
          <w:trHeight w:val="223"/>
        </w:trPr>
        <w:tc>
          <w:tcPr>
            <w:tcW w:w="757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8" w:space="0" w:color="0055B8"/>
            </w:tcBorders>
            <w:shd w:val="clear" w:color="auto" w:fill="0055B8"/>
          </w:tcPr>
          <w:p w14:paraId="17CEC142" w14:textId="77777777" w:rsidR="000163E6" w:rsidRPr="000A531A" w:rsidRDefault="00A01DAB" w:rsidP="00506468">
            <w:pPr>
              <w:pStyle w:val="TableParagraph"/>
              <w:tabs>
                <w:tab w:val="left" w:pos="4456"/>
              </w:tabs>
              <w:spacing w:before="6" w:line="197" w:lineRule="exact"/>
              <w:ind w:left="901"/>
              <w:rPr>
                <w:b/>
                <w:sz w:val="18"/>
              </w:rPr>
            </w:pPr>
            <w:r w:rsidRPr="000A531A">
              <w:rPr>
                <w:b/>
                <w:color w:val="FFFFFF"/>
                <w:w w:val="80"/>
                <w:sz w:val="18"/>
              </w:rPr>
              <w:t>FRESHMAN</w:t>
            </w:r>
            <w:r w:rsidRPr="000A531A">
              <w:rPr>
                <w:b/>
                <w:color w:val="FFFFFF"/>
                <w:spacing w:val="19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4"/>
                <w:w w:val="85"/>
                <w:sz w:val="18"/>
              </w:rPr>
              <w:t>FALL</w:t>
            </w:r>
            <w:r w:rsidRPr="000A531A">
              <w:rPr>
                <w:b/>
                <w:color w:val="FFFFFF"/>
                <w:sz w:val="18"/>
              </w:rPr>
              <w:tab/>
            </w:r>
            <w:r w:rsidRPr="000A531A">
              <w:rPr>
                <w:b/>
                <w:color w:val="FFFFFF"/>
                <w:w w:val="80"/>
                <w:sz w:val="18"/>
              </w:rPr>
              <w:t>FRESHMAN</w:t>
            </w:r>
            <w:r w:rsidRPr="000A531A">
              <w:rPr>
                <w:b/>
                <w:color w:val="FFFFFF"/>
                <w:spacing w:val="19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2"/>
                <w:w w:val="90"/>
                <w:sz w:val="18"/>
              </w:rPr>
              <w:t>SPRING</w:t>
            </w:r>
          </w:p>
        </w:tc>
        <w:tc>
          <w:tcPr>
            <w:tcW w:w="3501" w:type="dxa"/>
            <w:gridSpan w:val="2"/>
            <w:tcBorders>
              <w:left w:val="single" w:sz="48" w:space="0" w:color="0055B8"/>
              <w:bottom w:val="single" w:sz="4" w:space="0" w:color="auto"/>
              <w:right w:val="single" w:sz="4" w:space="0" w:color="000000" w:themeColor="text1"/>
            </w:tcBorders>
            <w:shd w:val="clear" w:color="auto" w:fill="0055B8"/>
          </w:tcPr>
          <w:p w14:paraId="71D8BB91" w14:textId="77777777" w:rsidR="000163E6" w:rsidRPr="000A531A" w:rsidRDefault="00A01DAB" w:rsidP="00506468">
            <w:pPr>
              <w:pStyle w:val="TableParagraph"/>
              <w:spacing w:before="6" w:line="197" w:lineRule="exact"/>
              <w:ind w:left="677"/>
              <w:rPr>
                <w:b/>
                <w:sz w:val="18"/>
              </w:rPr>
            </w:pPr>
            <w:r w:rsidRPr="000A531A">
              <w:rPr>
                <w:b/>
                <w:color w:val="FFFFFF"/>
                <w:w w:val="80"/>
                <w:sz w:val="18"/>
              </w:rPr>
              <w:t>FRESHMAN</w:t>
            </w:r>
            <w:r w:rsidRPr="000A531A">
              <w:rPr>
                <w:b/>
                <w:color w:val="FFFFFF"/>
                <w:spacing w:val="21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2"/>
                <w:w w:val="95"/>
                <w:sz w:val="18"/>
              </w:rPr>
              <w:t>SUMMER</w:t>
            </w:r>
          </w:p>
        </w:tc>
      </w:tr>
      <w:tr w:rsidR="000163E6" w:rsidRPr="000A531A" w14:paraId="019E3587" w14:textId="77777777" w:rsidTr="00055FDA">
        <w:trPr>
          <w:trHeight w:val="268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12BA5" w14:textId="77777777" w:rsidR="000163E6" w:rsidRPr="000A531A" w:rsidRDefault="00A01DAB">
            <w:pPr>
              <w:pStyle w:val="TableParagraph"/>
              <w:spacing w:before="39"/>
              <w:ind w:left="78"/>
              <w:rPr>
                <w:b/>
                <w:sz w:val="16"/>
              </w:rPr>
            </w:pPr>
            <w:r w:rsidRPr="000A531A">
              <w:rPr>
                <w:b/>
                <w:color w:val="221F1F"/>
                <w:spacing w:val="-2"/>
                <w:w w:val="95"/>
                <w:sz w:val="16"/>
              </w:rPr>
              <w:t>Course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41540500" w14:textId="77777777" w:rsidR="000163E6" w:rsidRPr="000A531A" w:rsidRDefault="00A01DAB">
            <w:pPr>
              <w:pStyle w:val="TableParagraph"/>
              <w:spacing w:before="39"/>
              <w:ind w:left="30"/>
              <w:jc w:val="center"/>
              <w:rPr>
                <w:b/>
                <w:sz w:val="16"/>
              </w:rPr>
            </w:pPr>
            <w:r w:rsidRPr="000A531A">
              <w:rPr>
                <w:b/>
                <w:color w:val="221F1F"/>
                <w:spacing w:val="-4"/>
                <w:w w:val="95"/>
                <w:sz w:val="16"/>
              </w:rPr>
              <w:t>Hours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0A358" w14:textId="77777777" w:rsidR="000163E6" w:rsidRPr="000A531A" w:rsidRDefault="00A01DAB">
            <w:pPr>
              <w:pStyle w:val="TableParagraph"/>
              <w:spacing w:before="39"/>
              <w:ind w:left="63"/>
              <w:rPr>
                <w:b/>
                <w:sz w:val="16"/>
              </w:rPr>
            </w:pPr>
            <w:r w:rsidRPr="000A531A">
              <w:rPr>
                <w:b/>
                <w:color w:val="221F1F"/>
                <w:spacing w:val="-2"/>
                <w:w w:val="95"/>
                <w:sz w:val="16"/>
              </w:rPr>
              <w:t>Course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639758B5" w14:textId="77777777" w:rsidR="000163E6" w:rsidRPr="000A531A" w:rsidRDefault="00A01DAB">
            <w:pPr>
              <w:pStyle w:val="TableParagraph"/>
              <w:spacing w:before="39"/>
              <w:ind w:left="2" w:right="44"/>
              <w:jc w:val="center"/>
              <w:rPr>
                <w:b/>
                <w:sz w:val="16"/>
              </w:rPr>
            </w:pPr>
            <w:r w:rsidRPr="000A531A">
              <w:rPr>
                <w:b/>
                <w:color w:val="221F1F"/>
                <w:spacing w:val="-4"/>
                <w:w w:val="95"/>
                <w:sz w:val="16"/>
              </w:rPr>
              <w:t>Hours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330D9E" w14:textId="4772D0F9" w:rsidR="000163E6" w:rsidRPr="000A531A" w:rsidRDefault="008E7D1C">
            <w:pPr>
              <w:pStyle w:val="TableParagraph"/>
              <w:tabs>
                <w:tab w:val="left" w:pos="2959"/>
              </w:tabs>
              <w:spacing w:before="39"/>
              <w:ind w:left="62"/>
              <w:rPr>
                <w:b/>
                <w:sz w:val="16"/>
              </w:rPr>
            </w:pPr>
            <w:r w:rsidRPr="000A531A">
              <w:rPr>
                <w:b/>
                <w:color w:val="221F1F"/>
                <w:spacing w:val="-2"/>
                <w:w w:val="95"/>
                <w:sz w:val="16"/>
                <w:szCs w:val="16"/>
              </w:rPr>
              <w:t>Course</w:t>
            </w:r>
            <w:r w:rsidR="00220C5B" w:rsidRPr="000A531A">
              <w:rPr>
                <w:b/>
                <w:sz w:val="16"/>
                <w:szCs w:val="16"/>
              </w:rPr>
              <w:t xml:space="preserve">s to finish </w:t>
            </w:r>
            <w:r w:rsidR="004677B5" w:rsidRPr="000A531A">
              <w:rPr>
                <w:b/>
                <w:sz w:val="16"/>
                <w:szCs w:val="16"/>
              </w:rPr>
              <w:t xml:space="preserve">out </w:t>
            </w:r>
            <w:r w:rsidR="00220C5B" w:rsidRPr="000A531A">
              <w:rPr>
                <w:b/>
                <w:sz w:val="16"/>
                <w:szCs w:val="16"/>
              </w:rPr>
              <w:t>the year</w:t>
            </w:r>
            <w:r w:rsidR="00220C5B" w:rsidRPr="000A531A">
              <w:rPr>
                <w:b/>
                <w:color w:val="221F1F"/>
                <w:sz w:val="16"/>
              </w:rPr>
              <w:tab/>
            </w:r>
            <w:r w:rsidR="00220C5B" w:rsidRPr="000A531A">
              <w:rPr>
                <w:b/>
                <w:color w:val="221F1F"/>
                <w:spacing w:val="-2"/>
                <w:w w:val="95"/>
                <w:sz w:val="16"/>
              </w:rPr>
              <w:t>Hours</w:t>
            </w:r>
          </w:p>
        </w:tc>
      </w:tr>
      <w:tr w:rsidR="00CB6225" w:rsidRPr="000A531A" w14:paraId="2C4B3CFF" w14:textId="77777777" w:rsidTr="00055FDA">
        <w:trPr>
          <w:trHeight w:val="294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C42FFF" w14:textId="77777777" w:rsidR="00CB6225" w:rsidRPr="000A531A" w:rsidRDefault="00CB6225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spacing w:val="-2"/>
                <w:w w:val="85"/>
                <w:sz w:val="16"/>
              </w:rPr>
              <w:t></w:t>
            </w:r>
            <w:r w:rsidRPr="000A531A">
              <w:rPr>
                <w:spacing w:val="4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85"/>
                <w:sz w:val="16"/>
              </w:rPr>
              <w:t>ENGLISH</w:t>
            </w:r>
            <w:r w:rsidRPr="000A531A">
              <w:rPr>
                <w:b/>
                <w:spacing w:val="-1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85"/>
                <w:sz w:val="16"/>
              </w:rPr>
              <w:t>COMPOSITION</w:t>
            </w:r>
            <w:r w:rsidRPr="000A531A">
              <w:rPr>
                <w:b/>
                <w:spacing w:val="-1"/>
                <w:sz w:val="16"/>
              </w:rPr>
              <w:t xml:space="preserve"> </w:t>
            </w:r>
            <w:r w:rsidRPr="000A531A">
              <w:rPr>
                <w:b/>
                <w:spacing w:val="-10"/>
                <w:w w:val="85"/>
                <w:sz w:val="16"/>
              </w:rPr>
              <w:t xml:space="preserve">I  </w:t>
            </w:r>
            <w:r w:rsidRPr="000A531A">
              <w:rPr>
                <w:b/>
                <w:color w:val="0070C0"/>
                <w:spacing w:val="-10"/>
                <w:w w:val="85"/>
                <w:sz w:val="16"/>
              </w:rPr>
              <w:t>(C)</w:t>
            </w:r>
          </w:p>
          <w:p w14:paraId="75AFDF67" w14:textId="31724D49" w:rsidR="00CB6225" w:rsidRPr="000A531A" w:rsidRDefault="00CB6225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ENGL</w:t>
            </w:r>
            <w:r w:rsidRPr="000A531A">
              <w:rPr>
                <w:spacing w:val="-2"/>
                <w:w w:val="80"/>
                <w:sz w:val="12"/>
              </w:rPr>
              <w:t xml:space="preserve"> </w:t>
            </w:r>
            <w:r w:rsidRPr="000A531A">
              <w:rPr>
                <w:spacing w:val="-4"/>
                <w:w w:val="95"/>
                <w:sz w:val="12"/>
              </w:rPr>
              <w:t>1101 requires a grade of “C” or better and must be finished within the first 30 hours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771A634B" w14:textId="24272887" w:rsidR="00CB6225" w:rsidRPr="000A531A" w:rsidRDefault="00CB6225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4C6271D9" w14:textId="77777777" w:rsidR="00CB6225" w:rsidRPr="000A531A" w:rsidRDefault="00CB6225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spacing w:val="-2"/>
                <w:w w:val="85"/>
                <w:sz w:val="16"/>
              </w:rPr>
              <w:t></w:t>
            </w:r>
            <w:r w:rsidRPr="000A531A">
              <w:rPr>
                <w:spacing w:val="4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85"/>
                <w:sz w:val="16"/>
              </w:rPr>
              <w:t>ENGLISH</w:t>
            </w:r>
            <w:r w:rsidRPr="000A531A">
              <w:rPr>
                <w:b/>
                <w:spacing w:val="-1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85"/>
                <w:sz w:val="16"/>
              </w:rPr>
              <w:t>COMPOSITION</w:t>
            </w:r>
            <w:r w:rsidRPr="000A531A">
              <w:rPr>
                <w:b/>
                <w:spacing w:val="-1"/>
                <w:sz w:val="16"/>
              </w:rPr>
              <w:t xml:space="preserve"> </w:t>
            </w:r>
            <w:r w:rsidRPr="000A531A">
              <w:rPr>
                <w:b/>
                <w:spacing w:val="-10"/>
                <w:w w:val="85"/>
                <w:sz w:val="16"/>
              </w:rPr>
              <w:t xml:space="preserve">II  </w:t>
            </w:r>
            <w:r w:rsidRPr="000A531A">
              <w:rPr>
                <w:b/>
                <w:color w:val="0070C0"/>
                <w:spacing w:val="-10"/>
                <w:w w:val="85"/>
                <w:sz w:val="16"/>
              </w:rPr>
              <w:t>(C)</w:t>
            </w:r>
          </w:p>
          <w:p w14:paraId="689DA7F4" w14:textId="2BA6BEA9" w:rsidR="00CB6225" w:rsidRPr="000A531A" w:rsidRDefault="00CB6225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ENGL</w:t>
            </w:r>
            <w:r w:rsidRPr="000A531A">
              <w:rPr>
                <w:spacing w:val="-2"/>
                <w:w w:val="80"/>
                <w:sz w:val="12"/>
              </w:rPr>
              <w:t xml:space="preserve"> </w:t>
            </w:r>
            <w:r w:rsidRPr="000A531A">
              <w:rPr>
                <w:spacing w:val="-4"/>
                <w:w w:val="95"/>
                <w:sz w:val="12"/>
              </w:rPr>
              <w:t>1102 requires a grade of “C” or better and must be finished within the first 30 hours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03411DF3" w14:textId="40558A33" w:rsidR="00CB6225" w:rsidRPr="000A531A" w:rsidRDefault="00CB6225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</w:tcPr>
          <w:p w14:paraId="4ACC1A9B" w14:textId="6648B1BF" w:rsidR="00CB6225" w:rsidRPr="000A531A" w:rsidRDefault="00CB6225" w:rsidP="00CB6225">
            <w:pPr>
              <w:pStyle w:val="TableParagraph"/>
              <w:spacing w:before="0"/>
              <w:ind w:left="83" w:right="531"/>
              <w:rPr>
                <w:bCs/>
                <w:sz w:val="12"/>
                <w:szCs w:val="1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A3F719" w14:textId="582D8B5F" w:rsidR="00CB6225" w:rsidRPr="000A531A" w:rsidRDefault="00CB6225" w:rsidP="00CB6225">
            <w:pPr>
              <w:pStyle w:val="TableParagraph"/>
              <w:spacing w:before="48"/>
              <w:ind w:left="83" w:right="531"/>
              <w:jc w:val="center"/>
              <w:rPr>
                <w:b/>
                <w:sz w:val="16"/>
                <w:szCs w:val="16"/>
              </w:rPr>
            </w:pPr>
          </w:p>
        </w:tc>
      </w:tr>
      <w:tr w:rsidR="00D15C78" w:rsidRPr="000A531A" w14:paraId="7A3AFDB5" w14:textId="77777777" w:rsidTr="00055FDA">
        <w:trPr>
          <w:trHeight w:val="312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9FD71D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9"/>
                <w:sz w:val="16"/>
              </w:rPr>
              <w:t xml:space="preserve"> </w:t>
            </w:r>
            <w:r w:rsidRPr="000A531A">
              <w:rPr>
                <w:b/>
                <w:w w:val="80"/>
                <w:sz w:val="16"/>
              </w:rPr>
              <w:t xml:space="preserve">College Algebra </w:t>
            </w:r>
            <w:r w:rsidRPr="000A531A">
              <w:rPr>
                <w:b/>
                <w:color w:val="0055B9"/>
                <w:w w:val="80"/>
                <w:sz w:val="16"/>
              </w:rPr>
              <w:t>(M)</w:t>
            </w:r>
          </w:p>
          <w:p w14:paraId="22D81AA1" w14:textId="260C13FB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 xml:space="preserve">MATH 1111 </w:t>
            </w:r>
            <w:r w:rsidRPr="000A531A">
              <w:rPr>
                <w:spacing w:val="-4"/>
                <w:w w:val="95"/>
                <w:sz w:val="12"/>
              </w:rPr>
              <w:t>requires a grade of “C” or better and must be finished within the first 30 hours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57826129" w14:textId="7F824787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69450E9A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b/>
                <w:w w:val="80"/>
                <w:sz w:val="16"/>
              </w:rPr>
              <w:t xml:space="preserve">A Survey of the Humanities in the West I </w:t>
            </w:r>
            <w:r w:rsidRPr="000A531A">
              <w:rPr>
                <w:b/>
                <w:color w:val="0070C0"/>
                <w:w w:val="85"/>
                <w:sz w:val="16"/>
              </w:rPr>
              <w:t>(A)</w:t>
            </w:r>
          </w:p>
          <w:p w14:paraId="1CE5FD1F" w14:textId="194E1EB0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HUMN 2111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3E2C4B07" w14:textId="31966971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0CA73" w14:textId="77777777" w:rsidR="00D15C78" w:rsidRPr="000A531A" w:rsidRDefault="00D15C78" w:rsidP="00D15C78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7314C" w14:textId="0A3FF042" w:rsidR="00D15C78" w:rsidRPr="000A531A" w:rsidRDefault="00D15C78" w:rsidP="00D15C78">
            <w:pPr>
              <w:rPr>
                <w:sz w:val="16"/>
                <w:szCs w:val="16"/>
              </w:rPr>
            </w:pPr>
          </w:p>
        </w:tc>
      </w:tr>
      <w:tr w:rsidR="00D15C78" w:rsidRPr="000A531A" w14:paraId="7F47C51D" w14:textId="77777777" w:rsidTr="00055FDA">
        <w:trPr>
          <w:trHeight w:val="321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441AB9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spacing w:val="-2"/>
                <w:w w:val="85"/>
                <w:sz w:val="16"/>
              </w:rPr>
              <w:t></w:t>
            </w:r>
            <w:r w:rsidRPr="000A531A">
              <w:rPr>
                <w:spacing w:val="3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85"/>
                <w:sz w:val="16"/>
              </w:rPr>
              <w:t xml:space="preserve">American Government </w:t>
            </w:r>
            <w:r w:rsidRPr="000A531A">
              <w:rPr>
                <w:b/>
                <w:color w:val="0055B9"/>
                <w:spacing w:val="-2"/>
                <w:w w:val="85"/>
                <w:sz w:val="16"/>
              </w:rPr>
              <w:t>(P)</w:t>
            </w:r>
          </w:p>
          <w:p w14:paraId="34F156C1" w14:textId="67C211C8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>POLS 1101 Course to meet Legislative Requirements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299A0561" w14:textId="459D9094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2DB94A44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b/>
                <w:w w:val="80"/>
                <w:sz w:val="16"/>
              </w:rPr>
              <w:t xml:space="preserve">Introduction to General Psychology </w:t>
            </w:r>
            <w:r w:rsidRPr="000A531A">
              <w:rPr>
                <w:b/>
                <w:color w:val="0070C0"/>
                <w:w w:val="85"/>
                <w:sz w:val="16"/>
              </w:rPr>
              <w:t>(S)</w:t>
            </w:r>
          </w:p>
          <w:p w14:paraId="1AF2A761" w14:textId="3862E5A6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PSYC 1101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6A0BE337" w14:textId="3589D712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000000" w:themeColor="text1"/>
              <w:left w:val="single" w:sz="48" w:space="0" w:color="79222E"/>
              <w:right w:val="single" w:sz="4" w:space="0" w:color="000000" w:themeColor="text1"/>
            </w:tcBorders>
          </w:tcPr>
          <w:p w14:paraId="41937E86" w14:textId="77777777" w:rsidR="00D15C78" w:rsidRPr="000A531A" w:rsidRDefault="00D15C78" w:rsidP="00D15C78">
            <w:pPr>
              <w:pStyle w:val="ListParagraph"/>
              <w:tabs>
                <w:tab w:val="left" w:pos="84"/>
                <w:tab w:val="left" w:pos="264"/>
              </w:tabs>
              <w:rPr>
                <w:bCs/>
                <w:sz w:val="16"/>
                <w:szCs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1"/>
                <w:sz w:val="16"/>
                <w:szCs w:val="16"/>
              </w:rPr>
              <w:t xml:space="preserve"> </w:t>
            </w:r>
            <w:r w:rsidRPr="000A531A">
              <w:rPr>
                <w:bCs/>
                <w:sz w:val="16"/>
                <w:szCs w:val="16"/>
              </w:rPr>
              <w:t>Explore Volunteer Service Opportunities.</w:t>
            </w:r>
          </w:p>
          <w:p w14:paraId="5269C23B" w14:textId="77777777" w:rsidR="00D15C78" w:rsidRPr="000A531A" w:rsidRDefault="00D15C78" w:rsidP="00D15C78">
            <w:pPr>
              <w:pStyle w:val="ListParagraph"/>
              <w:tabs>
                <w:tab w:val="left" w:pos="84"/>
                <w:tab w:val="left" w:pos="264"/>
              </w:tabs>
              <w:rPr>
                <w:bCs/>
                <w:sz w:val="16"/>
                <w:szCs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1"/>
                <w:sz w:val="16"/>
                <w:szCs w:val="16"/>
              </w:rPr>
              <w:t xml:space="preserve"> </w:t>
            </w:r>
            <w:r w:rsidRPr="000A531A">
              <w:rPr>
                <w:bCs/>
                <w:sz w:val="16"/>
                <w:szCs w:val="16"/>
              </w:rPr>
              <w:t>Join a club or organization.</w:t>
            </w:r>
          </w:p>
          <w:p w14:paraId="3E4D2C52" w14:textId="77777777" w:rsidR="00D15C78" w:rsidRPr="000A531A" w:rsidRDefault="00D15C78" w:rsidP="00D15C78">
            <w:pPr>
              <w:pStyle w:val="ListParagraph"/>
              <w:tabs>
                <w:tab w:val="left" w:pos="84"/>
                <w:tab w:val="left" w:pos="264"/>
              </w:tabs>
              <w:rPr>
                <w:bCs/>
                <w:sz w:val="16"/>
                <w:szCs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1"/>
                <w:sz w:val="16"/>
                <w:szCs w:val="16"/>
              </w:rPr>
              <w:t xml:space="preserve"> </w:t>
            </w:r>
            <w:r w:rsidRPr="000A531A">
              <w:rPr>
                <w:bCs/>
                <w:sz w:val="16"/>
                <w:szCs w:val="16"/>
              </w:rPr>
              <w:t>Attend an academic or cultural event related to your field of study.</w:t>
            </w:r>
          </w:p>
          <w:p w14:paraId="31AA2C4B" w14:textId="77777777" w:rsidR="00D15C78" w:rsidRPr="000A531A" w:rsidRDefault="00D15C78" w:rsidP="00D15C78">
            <w:pPr>
              <w:pStyle w:val="ListParagraph"/>
              <w:tabs>
                <w:tab w:val="left" w:pos="84"/>
                <w:tab w:val="left" w:pos="264"/>
              </w:tabs>
              <w:rPr>
                <w:bCs/>
                <w:sz w:val="16"/>
                <w:szCs w:val="16"/>
              </w:rPr>
            </w:pPr>
          </w:p>
          <w:p w14:paraId="6871FF4D" w14:textId="77777777" w:rsidR="00D15C78" w:rsidRPr="000A531A" w:rsidRDefault="00D15C78" w:rsidP="00D15C78">
            <w:pPr>
              <w:pStyle w:val="ListParagraph"/>
              <w:tabs>
                <w:tab w:val="left" w:pos="84"/>
                <w:tab w:val="left" w:pos="264"/>
              </w:tabs>
              <w:rPr>
                <w:sz w:val="16"/>
                <w:szCs w:val="16"/>
              </w:rPr>
            </w:pPr>
            <w:r w:rsidRPr="000A531A">
              <w:rPr>
                <w:sz w:val="16"/>
                <w:szCs w:val="16"/>
              </w:rPr>
              <w:t>Milestones:</w:t>
            </w:r>
          </w:p>
          <w:p w14:paraId="6518B0E9" w14:textId="02499404" w:rsidR="00D15C78" w:rsidRPr="000A531A" w:rsidRDefault="00D15C78" w:rsidP="00D15C78">
            <w:pPr>
              <w:pStyle w:val="ListParagraph"/>
              <w:tabs>
                <w:tab w:val="left" w:pos="84"/>
                <w:tab w:val="left" w:pos="264"/>
              </w:tabs>
              <w:ind w:left="90"/>
              <w:rPr>
                <w:sz w:val="16"/>
                <w:szCs w:val="16"/>
              </w:rPr>
            </w:pPr>
            <w:r w:rsidRPr="000A531A">
              <w:rPr>
                <w:sz w:val="16"/>
                <w:szCs w:val="16"/>
              </w:rPr>
              <w:t>GPA should be 2.0 or higher.</w:t>
            </w:r>
          </w:p>
        </w:tc>
      </w:tr>
      <w:tr w:rsidR="00D15C78" w:rsidRPr="000A531A" w14:paraId="2D1E47CE" w14:textId="77777777" w:rsidTr="00055FDA">
        <w:trPr>
          <w:trHeight w:val="339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CE8624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5"/>
                <w:sz w:val="16"/>
              </w:rPr>
              <w:t></w:t>
            </w:r>
            <w:r w:rsidRPr="000A531A">
              <w:rPr>
                <w:spacing w:val="5"/>
                <w:sz w:val="16"/>
              </w:rPr>
              <w:t xml:space="preserve"> </w:t>
            </w:r>
            <w:r w:rsidRPr="000A531A">
              <w:rPr>
                <w:b/>
                <w:w w:val="85"/>
                <w:sz w:val="16"/>
              </w:rPr>
              <w:t xml:space="preserve">Public Speaking </w:t>
            </w:r>
            <w:r w:rsidRPr="000A531A">
              <w:rPr>
                <w:b/>
                <w:color w:val="0055B9"/>
                <w:w w:val="85"/>
                <w:sz w:val="16"/>
              </w:rPr>
              <w:t>(I)</w:t>
            </w:r>
          </w:p>
          <w:p w14:paraId="6AF4A1F5" w14:textId="13FCEBCC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75"/>
                <w:sz w:val="12"/>
              </w:rPr>
              <w:t>COMM 1110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45F62F1C" w14:textId="2688DC07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7355F33A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spacing w:val="-2"/>
                <w:w w:val="85"/>
                <w:sz w:val="16"/>
              </w:rPr>
              <w:t></w:t>
            </w:r>
            <w:r w:rsidRPr="000A531A">
              <w:rPr>
                <w:b/>
                <w:spacing w:val="-2"/>
                <w:w w:val="85"/>
                <w:sz w:val="16"/>
              </w:rPr>
              <w:t xml:space="preserve"> Introduction to Biology I </w:t>
            </w:r>
            <w:r w:rsidRPr="000A531A">
              <w:rPr>
                <w:b/>
                <w:color w:val="0055B9"/>
                <w:w w:val="85"/>
                <w:sz w:val="16"/>
              </w:rPr>
              <w:t>(T)</w:t>
            </w:r>
          </w:p>
          <w:p w14:paraId="3A886ACB" w14:textId="4360FA4C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75"/>
                <w:sz w:val="12"/>
              </w:rPr>
              <w:t>BIOL 1010K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E75C4BD" w14:textId="0FF014A1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4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27095C15" w14:textId="5F026C0D" w:rsidR="00D15C78" w:rsidRPr="000A531A" w:rsidRDefault="00D15C78" w:rsidP="00D15C78">
            <w:pPr>
              <w:jc w:val="center"/>
              <w:rPr>
                <w:sz w:val="16"/>
                <w:szCs w:val="16"/>
              </w:rPr>
            </w:pPr>
          </w:p>
        </w:tc>
      </w:tr>
      <w:tr w:rsidR="00D15C78" w:rsidRPr="000A531A" w14:paraId="593C9608" w14:textId="77777777" w:rsidTr="00055FDA">
        <w:trPr>
          <w:trHeight w:val="258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97A904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4"/>
                <w:sz w:val="16"/>
              </w:rPr>
              <w:t xml:space="preserve"> </w:t>
            </w:r>
            <w:r w:rsidRPr="000A531A">
              <w:rPr>
                <w:b/>
                <w:w w:val="80"/>
                <w:sz w:val="13"/>
                <w:szCs w:val="13"/>
              </w:rPr>
              <w:t>South Georgia State College Orientation and Success</w:t>
            </w:r>
          </w:p>
          <w:p w14:paraId="33A9A223" w14:textId="113BF2F8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SGSC 1000 Required for all First Time, Full Time Students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0DBDF481" w14:textId="3D63DFB5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1BB840F5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5"/>
                <w:sz w:val="16"/>
              </w:rPr>
              <w:t></w:t>
            </w:r>
            <w:r w:rsidRPr="000A531A">
              <w:rPr>
                <w:b/>
                <w:w w:val="85"/>
                <w:sz w:val="16"/>
              </w:rPr>
              <w:t>Fitness for Life</w:t>
            </w:r>
          </w:p>
          <w:p w14:paraId="4D239586" w14:textId="06A0C6CE" w:rsidR="00D15C78" w:rsidRPr="000A531A" w:rsidRDefault="00D15C78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75"/>
                <w:sz w:val="12"/>
              </w:rPr>
              <w:t>PHED 1000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692C0DA5" w14:textId="1494911F" w:rsidR="00D15C78" w:rsidRPr="000A531A" w:rsidRDefault="00D15C78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2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5A145638" w14:textId="428485AB" w:rsidR="00D15C78" w:rsidRPr="000A531A" w:rsidRDefault="00D15C78" w:rsidP="00D15C78">
            <w:pPr>
              <w:jc w:val="center"/>
              <w:rPr>
                <w:sz w:val="16"/>
                <w:szCs w:val="16"/>
              </w:rPr>
            </w:pPr>
          </w:p>
        </w:tc>
      </w:tr>
      <w:tr w:rsidR="00D15C78" w:rsidRPr="000A531A" w14:paraId="2A8D82BA" w14:textId="77777777" w:rsidTr="00055FDA">
        <w:trPr>
          <w:trHeight w:val="339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0DE07F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5"/>
                <w:sz w:val="16"/>
              </w:rPr>
              <w:t></w:t>
            </w:r>
            <w:r w:rsidRPr="000A531A">
              <w:rPr>
                <w:b/>
                <w:w w:val="85"/>
                <w:sz w:val="16"/>
              </w:rPr>
              <w:t xml:space="preserve"> Introduction to Business </w:t>
            </w:r>
            <w:r w:rsidRPr="000A531A">
              <w:rPr>
                <w:b/>
                <w:color w:val="0055BA"/>
                <w:w w:val="85"/>
                <w:sz w:val="16"/>
              </w:rPr>
              <w:t>(</w:t>
            </w:r>
            <w:proofErr w:type="spellStart"/>
            <w:r w:rsidRPr="000A531A">
              <w:rPr>
                <w:b/>
                <w:color w:val="0055BA"/>
                <w:w w:val="85"/>
                <w:sz w:val="16"/>
              </w:rPr>
              <w:t>FoS</w:t>
            </w:r>
            <w:proofErr w:type="spellEnd"/>
            <w:r w:rsidRPr="000A531A">
              <w:rPr>
                <w:b/>
                <w:color w:val="0055BA"/>
                <w:w w:val="85"/>
                <w:sz w:val="16"/>
              </w:rPr>
              <w:t>)</w:t>
            </w:r>
          </w:p>
          <w:p w14:paraId="23A1FC5B" w14:textId="076A2881" w:rsidR="00D15C78" w:rsidRPr="000A531A" w:rsidRDefault="00D15C78" w:rsidP="00CD6166">
            <w:pPr>
              <w:pStyle w:val="TableParagraph"/>
              <w:spacing w:before="0"/>
              <w:rPr>
                <w:w w:val="80"/>
                <w:sz w:val="16"/>
              </w:rPr>
            </w:pPr>
            <w:r w:rsidRPr="000A531A">
              <w:rPr>
                <w:w w:val="75"/>
                <w:sz w:val="12"/>
              </w:rPr>
              <w:t>BUSA 1105 needs a C or higher to do well in the program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85B072D" w14:textId="40F94956" w:rsidR="00D15C78" w:rsidRPr="000A531A" w:rsidRDefault="00D15C78" w:rsidP="00CD6166">
            <w:pPr>
              <w:pStyle w:val="TableParagraph"/>
              <w:spacing w:before="0"/>
              <w:rPr>
                <w:spacing w:val="-10"/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0C74FB9A" w14:textId="77777777" w:rsidR="00D15C78" w:rsidRPr="000A531A" w:rsidRDefault="00D15C78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5"/>
                <w:sz w:val="16"/>
              </w:rPr>
              <w:t></w:t>
            </w:r>
            <w:r w:rsidRPr="000A531A">
              <w:rPr>
                <w:b/>
                <w:w w:val="85"/>
                <w:sz w:val="16"/>
              </w:rPr>
              <w:t xml:space="preserve"> </w:t>
            </w:r>
            <w:r w:rsidRPr="000A531A">
              <w:rPr>
                <w:b/>
                <w:w w:val="85"/>
                <w:sz w:val="14"/>
              </w:rPr>
              <w:t xml:space="preserve">Communicating in the Business Environment </w:t>
            </w:r>
            <w:r w:rsidRPr="000A531A">
              <w:rPr>
                <w:b/>
                <w:color w:val="0055BA"/>
                <w:w w:val="85"/>
                <w:sz w:val="14"/>
              </w:rPr>
              <w:t>(</w:t>
            </w:r>
            <w:proofErr w:type="spellStart"/>
            <w:r w:rsidRPr="000A531A">
              <w:rPr>
                <w:b/>
                <w:color w:val="0055BA"/>
                <w:w w:val="85"/>
                <w:sz w:val="14"/>
              </w:rPr>
              <w:t>FoS</w:t>
            </w:r>
            <w:proofErr w:type="spellEnd"/>
            <w:r w:rsidRPr="000A531A">
              <w:rPr>
                <w:b/>
                <w:color w:val="0055BA"/>
                <w:w w:val="85"/>
                <w:sz w:val="14"/>
              </w:rPr>
              <w:t>)</w:t>
            </w:r>
          </w:p>
          <w:p w14:paraId="772F1433" w14:textId="7EE4E782" w:rsidR="00D15C78" w:rsidRPr="000A531A" w:rsidRDefault="00D15C78" w:rsidP="00CD6166">
            <w:pPr>
              <w:pStyle w:val="TableParagraph"/>
              <w:spacing w:before="0"/>
              <w:rPr>
                <w:w w:val="85"/>
                <w:sz w:val="16"/>
              </w:rPr>
            </w:pPr>
            <w:r w:rsidRPr="000A531A">
              <w:rPr>
                <w:w w:val="75"/>
                <w:sz w:val="12"/>
              </w:rPr>
              <w:t>BUSA 2105 needs a C or higher to do well in the program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6426D3F9" w14:textId="3F5F7381" w:rsidR="00D15C78" w:rsidRPr="000A531A" w:rsidRDefault="00D15C78" w:rsidP="00CD6166">
            <w:pPr>
              <w:pStyle w:val="TableParagraph"/>
              <w:spacing w:before="0"/>
              <w:rPr>
                <w:spacing w:val="-10"/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</w:tcPr>
          <w:p w14:paraId="409EE394" w14:textId="77777777" w:rsidR="00D15C78" w:rsidRPr="000A531A" w:rsidRDefault="00D15C78" w:rsidP="00D15C78">
            <w:pPr>
              <w:jc w:val="center"/>
              <w:rPr>
                <w:sz w:val="16"/>
                <w:szCs w:val="16"/>
              </w:rPr>
            </w:pPr>
          </w:p>
        </w:tc>
      </w:tr>
      <w:tr w:rsidR="00D15C78" w:rsidRPr="000A531A" w14:paraId="5F034E1F" w14:textId="77777777" w:rsidTr="00055FDA">
        <w:trPr>
          <w:trHeight w:val="229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49C22" w14:textId="34D4A34A" w:rsidR="00D15C78" w:rsidRPr="000A531A" w:rsidRDefault="00D15C78" w:rsidP="00D15C78">
            <w:pPr>
              <w:pStyle w:val="TableParagraph"/>
              <w:spacing w:before="22"/>
              <w:ind w:right="60"/>
              <w:jc w:val="right"/>
              <w:rPr>
                <w:b/>
                <w:sz w:val="16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3CF6750E" w14:textId="30527E90" w:rsidR="00D15C78" w:rsidRPr="000A531A" w:rsidRDefault="00D15C78" w:rsidP="00D15C78">
            <w:pPr>
              <w:pStyle w:val="TableParagraph"/>
              <w:spacing w:before="22"/>
              <w:ind w:right="1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57679" w14:textId="4325F055" w:rsidR="00D15C78" w:rsidRPr="000A531A" w:rsidRDefault="00D15C78" w:rsidP="00D15C78">
            <w:pPr>
              <w:pStyle w:val="TableParagraph"/>
              <w:spacing w:before="22"/>
              <w:ind w:right="129"/>
              <w:jc w:val="right"/>
              <w:rPr>
                <w:b/>
                <w:sz w:val="16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44CED85F" w14:textId="0802516E" w:rsidR="00D15C78" w:rsidRPr="000A531A" w:rsidRDefault="00D15C78" w:rsidP="00D15C78">
            <w:pPr>
              <w:pStyle w:val="TableParagraph"/>
              <w:spacing w:before="22"/>
              <w:ind w:right="9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984E4E" w14:textId="22FC2223" w:rsidR="00D15C78" w:rsidRPr="000A531A" w:rsidRDefault="00D15C78" w:rsidP="00D15C78">
            <w:pPr>
              <w:jc w:val="right"/>
              <w:rPr>
                <w:sz w:val="16"/>
                <w:szCs w:val="16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F9B3D" w14:textId="199DB70C" w:rsidR="00D15C78" w:rsidRPr="000A531A" w:rsidRDefault="00D15C78" w:rsidP="00D15C78">
            <w:pPr>
              <w:jc w:val="center"/>
              <w:rPr>
                <w:sz w:val="16"/>
                <w:szCs w:val="16"/>
              </w:rPr>
            </w:pPr>
            <w:r w:rsidRPr="000A531A">
              <w:rPr>
                <w:sz w:val="16"/>
                <w:szCs w:val="16"/>
              </w:rPr>
              <w:t>3</w:t>
            </w:r>
          </w:p>
        </w:tc>
      </w:tr>
      <w:tr w:rsidR="00D15C78" w:rsidRPr="000A531A" w14:paraId="58F28F4D" w14:textId="77777777" w:rsidTr="00055FDA">
        <w:trPr>
          <w:trHeight w:val="202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8E8BC" w14:textId="414F5B35" w:rsidR="00D15C78" w:rsidRPr="000A531A" w:rsidRDefault="00D15C78" w:rsidP="00D15C78">
            <w:pPr>
              <w:pStyle w:val="TableParagraph"/>
              <w:spacing w:before="0" w:line="171" w:lineRule="exact"/>
              <w:ind w:right="57"/>
              <w:jc w:val="right"/>
              <w:rPr>
                <w:b/>
                <w:sz w:val="16"/>
              </w:rPr>
            </w:pPr>
            <w:r w:rsidRPr="000A531A">
              <w:rPr>
                <w:b/>
                <w:w w:val="85"/>
                <w:sz w:val="16"/>
              </w:rPr>
              <w:t>RUNNING</w:t>
            </w:r>
            <w:r w:rsidRPr="000A531A">
              <w:rPr>
                <w:b/>
                <w:spacing w:val="6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4865363C" w14:textId="692176F7" w:rsidR="00D15C78" w:rsidRPr="000A531A" w:rsidRDefault="00D15C78" w:rsidP="00D15C78">
            <w:pPr>
              <w:pStyle w:val="TableParagraph"/>
              <w:spacing w:before="0" w:line="171" w:lineRule="exact"/>
              <w:ind w:right="1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E6FA4" w14:textId="365EFCBC" w:rsidR="00D15C78" w:rsidRPr="000A531A" w:rsidRDefault="00D15C78" w:rsidP="00D15C78">
            <w:pPr>
              <w:pStyle w:val="TableParagraph"/>
              <w:spacing w:before="0" w:line="171" w:lineRule="exact"/>
              <w:ind w:right="127"/>
              <w:jc w:val="right"/>
              <w:rPr>
                <w:b/>
                <w:sz w:val="16"/>
              </w:rPr>
            </w:pPr>
            <w:r w:rsidRPr="000A531A">
              <w:rPr>
                <w:b/>
                <w:w w:val="85"/>
                <w:sz w:val="16"/>
              </w:rPr>
              <w:t>RUNNING</w:t>
            </w:r>
            <w:r w:rsidRPr="000A531A">
              <w:rPr>
                <w:b/>
                <w:spacing w:val="6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096DCA3D" w14:textId="620796B5" w:rsidR="00D15C78" w:rsidRPr="000A531A" w:rsidRDefault="00D15C78" w:rsidP="00D15C78">
            <w:pPr>
              <w:pStyle w:val="TableParagraph"/>
              <w:spacing w:before="0" w:line="171" w:lineRule="exact"/>
              <w:ind w:right="9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34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F6CE4" w14:textId="2EAA795A" w:rsidR="00D15C78" w:rsidRPr="000A531A" w:rsidRDefault="00D15C78" w:rsidP="00D15C78">
            <w:pPr>
              <w:jc w:val="right"/>
              <w:rPr>
                <w:sz w:val="16"/>
                <w:szCs w:val="16"/>
              </w:rPr>
            </w:pPr>
            <w:r w:rsidRPr="000A531A">
              <w:rPr>
                <w:b/>
                <w:w w:val="85"/>
                <w:sz w:val="16"/>
              </w:rPr>
              <w:t>RUNNING</w:t>
            </w:r>
            <w:r w:rsidRPr="000A531A">
              <w:rPr>
                <w:b/>
                <w:spacing w:val="6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F429C0" w14:textId="14F9B010" w:rsidR="00D15C78" w:rsidRPr="000A531A" w:rsidRDefault="00D15C78" w:rsidP="00D15C78">
            <w:pPr>
              <w:jc w:val="center"/>
              <w:rPr>
                <w:sz w:val="16"/>
                <w:szCs w:val="16"/>
              </w:rPr>
            </w:pPr>
            <w:r w:rsidRPr="000A531A">
              <w:rPr>
                <w:sz w:val="16"/>
                <w:szCs w:val="16"/>
              </w:rPr>
              <w:t>35</w:t>
            </w:r>
          </w:p>
        </w:tc>
      </w:tr>
      <w:tr w:rsidR="00763314" w:rsidRPr="000A531A" w14:paraId="0BE39CBF" w14:textId="77777777" w:rsidTr="00055FDA">
        <w:trPr>
          <w:trHeight w:val="223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0055B8"/>
          </w:tcPr>
          <w:p w14:paraId="6C707408" w14:textId="77777777" w:rsidR="00763314" w:rsidRPr="000A531A" w:rsidRDefault="00763314" w:rsidP="00506468">
            <w:pPr>
              <w:pStyle w:val="TableParagraph"/>
              <w:spacing w:before="4" w:line="199" w:lineRule="exact"/>
              <w:ind w:left="827"/>
              <w:rPr>
                <w:b/>
                <w:sz w:val="18"/>
              </w:rPr>
            </w:pPr>
            <w:r w:rsidRPr="000A531A">
              <w:rPr>
                <w:b/>
                <w:color w:val="FFFFFF"/>
                <w:spacing w:val="2"/>
                <w:w w:val="80"/>
                <w:sz w:val="18"/>
              </w:rPr>
              <w:t>SOPHOMORE</w:t>
            </w:r>
            <w:r w:rsidRPr="000A531A">
              <w:rPr>
                <w:b/>
                <w:color w:val="FFFFFF"/>
                <w:spacing w:val="18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4"/>
                <w:w w:val="90"/>
                <w:sz w:val="18"/>
              </w:rPr>
              <w:t>FALL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55B8"/>
          </w:tcPr>
          <w:p w14:paraId="312048CC" w14:textId="77777777" w:rsidR="00763314" w:rsidRPr="000A531A" w:rsidRDefault="00763314" w:rsidP="00506468">
            <w:pPr>
              <w:pStyle w:val="TableParagraph"/>
              <w:spacing w:before="4" w:line="199" w:lineRule="exact"/>
              <w:ind w:left="732"/>
              <w:rPr>
                <w:b/>
                <w:sz w:val="18"/>
              </w:rPr>
            </w:pPr>
            <w:r w:rsidRPr="000A531A">
              <w:rPr>
                <w:b/>
                <w:color w:val="FFFFFF"/>
                <w:spacing w:val="2"/>
                <w:w w:val="80"/>
                <w:sz w:val="18"/>
              </w:rPr>
              <w:t>SOPHOMORE</w:t>
            </w:r>
            <w:r w:rsidRPr="000A531A">
              <w:rPr>
                <w:b/>
                <w:color w:val="FFFFFF"/>
                <w:spacing w:val="18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2"/>
                <w:w w:val="95"/>
                <w:sz w:val="18"/>
              </w:rPr>
              <w:t>SPRING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55B8"/>
          </w:tcPr>
          <w:p w14:paraId="3E95978C" w14:textId="419EA190" w:rsidR="00763314" w:rsidRPr="000A531A" w:rsidRDefault="00D15C78" w:rsidP="00506468">
            <w:pPr>
              <w:pStyle w:val="TableParagraph"/>
              <w:spacing w:before="4" w:line="199" w:lineRule="exact"/>
              <w:ind w:left="648"/>
              <w:rPr>
                <w:b/>
                <w:sz w:val="18"/>
              </w:rPr>
            </w:pPr>
            <w:r w:rsidRPr="000A531A">
              <w:rPr>
                <w:b/>
                <w:color w:val="FFFFFF"/>
                <w:spacing w:val="2"/>
                <w:w w:val="80"/>
                <w:sz w:val="18"/>
              </w:rPr>
              <w:t>SOPHOMORE</w:t>
            </w:r>
            <w:r w:rsidRPr="000A531A">
              <w:rPr>
                <w:b/>
                <w:color w:val="FFFFFF"/>
                <w:spacing w:val="16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2"/>
                <w:w w:val="95"/>
                <w:sz w:val="18"/>
              </w:rPr>
              <w:t>SUMMER</w:t>
            </w:r>
          </w:p>
        </w:tc>
      </w:tr>
      <w:tr w:rsidR="000A531A" w:rsidRPr="000A531A" w14:paraId="13532D5B" w14:textId="77777777" w:rsidTr="00055FDA">
        <w:trPr>
          <w:trHeight w:val="375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F8751C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1"/>
                <w:sz w:val="16"/>
              </w:rPr>
              <w:t xml:space="preserve"> </w:t>
            </w:r>
            <w:r w:rsidRPr="000A531A">
              <w:rPr>
                <w:b/>
                <w:w w:val="80"/>
                <w:sz w:val="16"/>
              </w:rPr>
              <w:t xml:space="preserve">Principles of Accounting I </w:t>
            </w:r>
            <w:r w:rsidRPr="000A531A">
              <w:rPr>
                <w:b/>
                <w:color w:val="0055BA"/>
                <w:w w:val="85"/>
                <w:sz w:val="16"/>
              </w:rPr>
              <w:t>(</w:t>
            </w:r>
            <w:proofErr w:type="spellStart"/>
            <w:r w:rsidRPr="000A531A">
              <w:rPr>
                <w:b/>
                <w:color w:val="0055BA"/>
                <w:w w:val="85"/>
                <w:sz w:val="16"/>
              </w:rPr>
              <w:t>FoS</w:t>
            </w:r>
            <w:proofErr w:type="spellEnd"/>
            <w:r w:rsidRPr="000A531A">
              <w:rPr>
                <w:b/>
                <w:color w:val="0055BA"/>
                <w:w w:val="85"/>
                <w:sz w:val="16"/>
              </w:rPr>
              <w:t>)</w:t>
            </w:r>
          </w:p>
          <w:p w14:paraId="1698EFCE" w14:textId="6AB1854A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>ACCT 2101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04346CE2" w14:textId="37536B15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163FE07E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1"/>
                <w:sz w:val="16"/>
              </w:rPr>
              <w:t xml:space="preserve"> </w:t>
            </w:r>
            <w:r w:rsidRPr="000A531A">
              <w:rPr>
                <w:b/>
                <w:w w:val="80"/>
                <w:sz w:val="16"/>
              </w:rPr>
              <w:t xml:space="preserve">Principles of Accounting II </w:t>
            </w:r>
            <w:r w:rsidRPr="000A531A">
              <w:rPr>
                <w:b/>
                <w:color w:val="0055BA"/>
                <w:w w:val="85"/>
                <w:sz w:val="16"/>
              </w:rPr>
              <w:t>(</w:t>
            </w:r>
            <w:proofErr w:type="spellStart"/>
            <w:r w:rsidRPr="000A531A">
              <w:rPr>
                <w:b/>
                <w:color w:val="0055BA"/>
                <w:w w:val="85"/>
                <w:sz w:val="16"/>
              </w:rPr>
              <w:t>FoS</w:t>
            </w:r>
            <w:proofErr w:type="spellEnd"/>
            <w:r w:rsidRPr="000A531A">
              <w:rPr>
                <w:b/>
                <w:color w:val="0055BA"/>
                <w:w w:val="85"/>
                <w:sz w:val="16"/>
              </w:rPr>
              <w:t>)</w:t>
            </w:r>
          </w:p>
          <w:p w14:paraId="6A41D2AC" w14:textId="2B940FC6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>ACCT 2102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7A3BEFA4" w14:textId="6A2DFC23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auto"/>
              <w:left w:val="single" w:sz="48" w:space="0" w:color="79222E"/>
              <w:right w:val="single" w:sz="4" w:space="0" w:color="000000" w:themeColor="text1"/>
            </w:tcBorders>
          </w:tcPr>
          <w:p w14:paraId="68655AA4" w14:textId="77777777" w:rsidR="000A531A" w:rsidRPr="000A531A" w:rsidRDefault="000A531A" w:rsidP="00D15C78">
            <w:pPr>
              <w:pStyle w:val="TableParagraph"/>
              <w:spacing w:before="0" w:line="422" w:lineRule="auto"/>
              <w:ind w:left="686" w:right="1131" w:hanging="4"/>
              <w:jc w:val="center"/>
              <w:rPr>
                <w:b/>
                <w:sz w:val="16"/>
              </w:rPr>
            </w:pPr>
          </w:p>
        </w:tc>
      </w:tr>
      <w:tr w:rsidR="000A531A" w:rsidRPr="000A531A" w14:paraId="2149839C" w14:textId="77777777" w:rsidTr="00055FDA">
        <w:trPr>
          <w:trHeight w:val="375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2EC96C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5"/>
                <w:sz w:val="16"/>
              </w:rPr>
              <w:t></w:t>
            </w:r>
            <w:r w:rsidRPr="000A531A">
              <w:rPr>
                <w:spacing w:val="11"/>
                <w:sz w:val="16"/>
              </w:rPr>
              <w:t xml:space="preserve"> </w:t>
            </w:r>
            <w:r w:rsidRPr="000A531A">
              <w:rPr>
                <w:b/>
                <w:w w:val="85"/>
                <w:sz w:val="16"/>
              </w:rPr>
              <w:t xml:space="preserve">Principles of Macroeconomics </w:t>
            </w:r>
            <w:r w:rsidRPr="000A531A">
              <w:rPr>
                <w:b/>
                <w:color w:val="0055BA"/>
                <w:w w:val="85"/>
                <w:sz w:val="16"/>
              </w:rPr>
              <w:t>(</w:t>
            </w:r>
            <w:proofErr w:type="spellStart"/>
            <w:r w:rsidRPr="000A531A">
              <w:rPr>
                <w:b/>
                <w:color w:val="0055BA"/>
                <w:w w:val="85"/>
                <w:sz w:val="16"/>
              </w:rPr>
              <w:t>FoS</w:t>
            </w:r>
            <w:proofErr w:type="spellEnd"/>
            <w:r w:rsidRPr="000A531A">
              <w:rPr>
                <w:b/>
                <w:color w:val="0055BA"/>
                <w:w w:val="85"/>
                <w:sz w:val="16"/>
              </w:rPr>
              <w:t>)</w:t>
            </w:r>
          </w:p>
          <w:p w14:paraId="20B331DA" w14:textId="7AF1EDA0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ECON 2105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58C2D66" w14:textId="2E361893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6C5991BF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b/>
                <w:w w:val="80"/>
                <w:sz w:val="16"/>
              </w:rPr>
              <w:t xml:space="preserve">Principles of Microeconomics </w:t>
            </w:r>
            <w:r w:rsidRPr="000A531A">
              <w:rPr>
                <w:b/>
                <w:color w:val="0055BA"/>
                <w:w w:val="85"/>
                <w:sz w:val="16"/>
              </w:rPr>
              <w:t>(</w:t>
            </w:r>
            <w:proofErr w:type="spellStart"/>
            <w:r w:rsidRPr="000A531A">
              <w:rPr>
                <w:b/>
                <w:color w:val="0055BA"/>
                <w:w w:val="85"/>
                <w:sz w:val="16"/>
              </w:rPr>
              <w:t>FoS</w:t>
            </w:r>
            <w:proofErr w:type="spellEnd"/>
            <w:r w:rsidRPr="000A531A">
              <w:rPr>
                <w:b/>
                <w:color w:val="0055BA"/>
                <w:w w:val="85"/>
                <w:sz w:val="16"/>
              </w:rPr>
              <w:t>)</w:t>
            </w:r>
          </w:p>
          <w:p w14:paraId="3DB6542F" w14:textId="43393E21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>ECON 2106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6C85669" w14:textId="061147A4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1EA7AAA0" w14:textId="77777777" w:rsidR="000A531A" w:rsidRPr="000A531A" w:rsidRDefault="000A531A" w:rsidP="00D15C78">
            <w:pPr>
              <w:pStyle w:val="TableParagraph"/>
              <w:spacing w:before="0" w:line="422" w:lineRule="auto"/>
              <w:ind w:left="686" w:right="1131" w:hanging="4"/>
              <w:jc w:val="center"/>
              <w:rPr>
                <w:b/>
                <w:sz w:val="16"/>
              </w:rPr>
            </w:pPr>
          </w:p>
        </w:tc>
      </w:tr>
      <w:tr w:rsidR="000A531A" w:rsidRPr="000A531A" w14:paraId="4E9C60E6" w14:textId="77777777" w:rsidTr="00055FDA">
        <w:trPr>
          <w:trHeight w:val="375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F61546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13"/>
                <w:sz w:val="16"/>
              </w:rPr>
              <w:t xml:space="preserve"> </w:t>
            </w:r>
            <w:r w:rsidRPr="000A531A">
              <w:rPr>
                <w:b/>
                <w:w w:val="80"/>
                <w:sz w:val="13"/>
                <w:szCs w:val="13"/>
              </w:rPr>
              <w:t>Environmental Science–Earth and Biological Resources</w:t>
            </w:r>
            <w:r w:rsidRPr="000A531A">
              <w:rPr>
                <w:b/>
                <w:color w:val="0055B9"/>
                <w:w w:val="80"/>
                <w:sz w:val="12"/>
                <w:szCs w:val="12"/>
              </w:rPr>
              <w:t>(T)</w:t>
            </w:r>
          </w:p>
          <w:p w14:paraId="5E470114" w14:textId="7E9B0F31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75"/>
                <w:sz w:val="12"/>
              </w:rPr>
              <w:t>SCIE 1121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65013ECB" w14:textId="1DA2D92B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0B71FE99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5"/>
                <w:sz w:val="16"/>
              </w:rPr>
              <w:t></w:t>
            </w:r>
            <w:r w:rsidRPr="000A531A">
              <w:rPr>
                <w:b/>
                <w:w w:val="85"/>
                <w:sz w:val="16"/>
              </w:rPr>
              <w:t xml:space="preserve">American Civilization II </w:t>
            </w:r>
            <w:r w:rsidRPr="000A531A">
              <w:rPr>
                <w:b/>
                <w:color w:val="0055B9"/>
                <w:spacing w:val="-2"/>
                <w:w w:val="85"/>
                <w:sz w:val="16"/>
              </w:rPr>
              <w:t>(P)</w:t>
            </w:r>
          </w:p>
          <w:p w14:paraId="65C6F263" w14:textId="2F40DAFF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>HIST 2112</w:t>
            </w:r>
            <w:r w:rsidRPr="000A531A">
              <w:t xml:space="preserve"> </w:t>
            </w:r>
            <w:r w:rsidRPr="000A531A">
              <w:rPr>
                <w:w w:val="85"/>
                <w:sz w:val="12"/>
              </w:rPr>
              <w:t>Course to meet Legislative Requirements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C4DB9BA" w14:textId="661E30F1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6CFA04F0" w14:textId="53137218" w:rsidR="000A531A" w:rsidRPr="000A531A" w:rsidRDefault="000A531A" w:rsidP="00D15C78">
            <w:pPr>
              <w:pStyle w:val="TableParagraph"/>
              <w:spacing w:before="0" w:line="422" w:lineRule="auto"/>
              <w:ind w:left="686" w:right="1131" w:hanging="4"/>
              <w:jc w:val="center"/>
              <w:rPr>
                <w:b/>
                <w:sz w:val="16"/>
              </w:rPr>
            </w:pPr>
          </w:p>
        </w:tc>
      </w:tr>
      <w:tr w:rsidR="000A531A" w:rsidRPr="000A531A" w14:paraId="05920733" w14:textId="77777777" w:rsidTr="00055FDA">
        <w:trPr>
          <w:trHeight w:val="330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487241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b/>
                <w:w w:val="80"/>
                <w:sz w:val="10"/>
                <w:szCs w:val="10"/>
              </w:rPr>
              <w:t xml:space="preserve">Laboratory for Environmental Science Earth and Biological Resources </w:t>
            </w:r>
            <w:r w:rsidRPr="000A531A">
              <w:rPr>
                <w:b/>
                <w:color w:val="0055B9"/>
                <w:w w:val="80"/>
                <w:sz w:val="10"/>
                <w:szCs w:val="10"/>
              </w:rPr>
              <w:t xml:space="preserve">(T) </w:t>
            </w:r>
          </w:p>
          <w:p w14:paraId="07E26279" w14:textId="09540640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>SCIE 1121L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2E86565" w14:textId="77808888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z w:val="16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1902CDF5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b/>
                <w:w w:val="80"/>
                <w:sz w:val="16"/>
              </w:rPr>
              <w:t xml:space="preserve">Elementary Statistics </w:t>
            </w:r>
            <w:r w:rsidRPr="000A531A">
              <w:rPr>
                <w:b/>
                <w:color w:val="0055B9"/>
                <w:w w:val="85"/>
                <w:sz w:val="16"/>
              </w:rPr>
              <w:t>(T)</w:t>
            </w:r>
          </w:p>
          <w:p w14:paraId="5E8E90AD" w14:textId="1BA3EFEC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MATH 1401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E5125AD" w14:textId="7B37E1E2" w:rsidR="000A531A" w:rsidRPr="000A531A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2A1F15BF" w14:textId="54D08326" w:rsidR="000A531A" w:rsidRPr="000A531A" w:rsidRDefault="000A531A" w:rsidP="00D15C78">
            <w:pPr>
              <w:rPr>
                <w:sz w:val="16"/>
                <w:szCs w:val="16"/>
              </w:rPr>
            </w:pPr>
          </w:p>
        </w:tc>
      </w:tr>
      <w:tr w:rsidR="000A531A" w:rsidRPr="000A531A" w14:paraId="2D0C3241" w14:textId="77777777" w:rsidTr="00055FDA">
        <w:trPr>
          <w:trHeight w:val="348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E1A14D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spacing w:val="-2"/>
                <w:w w:val="85"/>
                <w:sz w:val="16"/>
              </w:rPr>
              <w:t></w:t>
            </w:r>
            <w:r w:rsidRPr="000A531A">
              <w:rPr>
                <w:spacing w:val="3"/>
                <w:sz w:val="16"/>
              </w:rPr>
              <w:t xml:space="preserve"> </w:t>
            </w:r>
            <w:r w:rsidRPr="000A531A">
              <w:rPr>
                <w:b/>
                <w:w w:val="80"/>
                <w:sz w:val="16"/>
              </w:rPr>
              <w:t>Contemporary Health Issues</w:t>
            </w:r>
          </w:p>
          <w:p w14:paraId="5C50E62F" w14:textId="4FF5C6BC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5"/>
                <w:sz w:val="12"/>
              </w:rPr>
              <w:t>HLTH 1103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269B7B3B" w14:textId="22D60A3E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0853AE3D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b/>
                <w:w w:val="80"/>
                <w:sz w:val="16"/>
              </w:rPr>
              <w:t xml:space="preserve">Global Issues </w:t>
            </w:r>
            <w:r w:rsidRPr="000A531A">
              <w:rPr>
                <w:b/>
                <w:color w:val="0070C0"/>
                <w:w w:val="85"/>
                <w:sz w:val="16"/>
              </w:rPr>
              <w:t>(S)</w:t>
            </w:r>
          </w:p>
          <w:p w14:paraId="08D67278" w14:textId="0D50191A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POLS 2401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25F210AE" w14:textId="54DFC419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5276A7B2" w14:textId="77777777" w:rsidR="000A531A" w:rsidRPr="000A531A" w:rsidRDefault="000A531A" w:rsidP="00D15C78">
            <w:pPr>
              <w:rPr>
                <w:sz w:val="2"/>
                <w:szCs w:val="2"/>
              </w:rPr>
            </w:pPr>
          </w:p>
        </w:tc>
      </w:tr>
      <w:tr w:rsidR="000A531A" w:rsidRPr="000A531A" w14:paraId="62366745" w14:textId="77777777" w:rsidTr="00055FDA">
        <w:trPr>
          <w:trHeight w:val="249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72E221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0"/>
                <w:sz w:val="16"/>
              </w:rPr>
              <w:t></w:t>
            </w:r>
            <w:r w:rsidRPr="000A531A">
              <w:rPr>
                <w:spacing w:val="54"/>
                <w:sz w:val="16"/>
              </w:rPr>
              <w:t xml:space="preserve"> </w:t>
            </w:r>
            <w:r w:rsidRPr="000A531A">
              <w:rPr>
                <w:b/>
                <w:w w:val="80"/>
                <w:sz w:val="16"/>
              </w:rPr>
              <w:t>Topics in Diversity</w:t>
            </w:r>
            <w:r w:rsidRPr="000A531A">
              <w:rPr>
                <w:b/>
                <w:color w:val="0055B9"/>
                <w:w w:val="85"/>
                <w:sz w:val="16"/>
              </w:rPr>
              <w:t>(I)</w:t>
            </w:r>
          </w:p>
          <w:p w14:paraId="77F2CB10" w14:textId="7D59C6CE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80"/>
                <w:sz w:val="12"/>
              </w:rPr>
              <w:t>DVRS 1101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38651D26" w14:textId="782CBD3A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40B2E23D" w14:textId="3B74923B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299E032C" w14:textId="4E3752E9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2DEC6DA0" w14:textId="77777777" w:rsidR="000A531A" w:rsidRPr="000A531A" w:rsidRDefault="000A531A" w:rsidP="00D15C78">
            <w:pPr>
              <w:rPr>
                <w:sz w:val="2"/>
                <w:szCs w:val="2"/>
              </w:rPr>
            </w:pPr>
          </w:p>
        </w:tc>
      </w:tr>
      <w:tr w:rsidR="000A531A" w:rsidRPr="000A531A" w14:paraId="0A0D4EEA" w14:textId="77777777" w:rsidTr="00055FDA">
        <w:trPr>
          <w:trHeight w:val="357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644597" w14:textId="77777777" w:rsidR="000A531A" w:rsidRPr="000A531A" w:rsidRDefault="000A531A" w:rsidP="00CD6166">
            <w:pPr>
              <w:pStyle w:val="TableParagraph"/>
              <w:spacing w:before="0"/>
              <w:rPr>
                <w:b/>
                <w:sz w:val="16"/>
              </w:rPr>
            </w:pPr>
            <w:r w:rsidRPr="000A531A">
              <w:rPr>
                <w:w w:val="85"/>
                <w:sz w:val="16"/>
              </w:rPr>
              <w:t></w:t>
            </w:r>
            <w:r w:rsidRPr="000A531A">
              <w:rPr>
                <w:b/>
                <w:w w:val="85"/>
                <w:sz w:val="16"/>
              </w:rPr>
              <w:t xml:space="preserve"> Theatre Appreciation </w:t>
            </w:r>
            <w:r w:rsidRPr="000A531A">
              <w:rPr>
                <w:b/>
                <w:color w:val="0070C0"/>
                <w:w w:val="85"/>
                <w:sz w:val="16"/>
              </w:rPr>
              <w:t>(A)</w:t>
            </w:r>
          </w:p>
          <w:p w14:paraId="0364061F" w14:textId="0CCEA4E0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  <w:r w:rsidRPr="000A531A">
              <w:rPr>
                <w:w w:val="75"/>
                <w:sz w:val="12"/>
              </w:rPr>
              <w:t>THEA 1100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2F4B8504" w14:textId="6E97D1E1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  <w:r w:rsidRPr="000A531A">
              <w:rPr>
                <w:spacing w:val="-10"/>
                <w:sz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0A4A5CC9" w14:textId="08BAAD63" w:rsidR="000A531A" w:rsidRPr="000A531A" w:rsidRDefault="000A531A" w:rsidP="00CD6166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61D650C7" w14:textId="73E08E29" w:rsidR="000A531A" w:rsidRPr="000A531A" w:rsidRDefault="000A531A" w:rsidP="00CD6166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</w:tcPr>
          <w:p w14:paraId="75E5C040" w14:textId="77777777" w:rsidR="000A531A" w:rsidRPr="000A531A" w:rsidRDefault="000A531A" w:rsidP="00D15C78">
            <w:pPr>
              <w:rPr>
                <w:sz w:val="2"/>
                <w:szCs w:val="2"/>
              </w:rPr>
            </w:pPr>
          </w:p>
        </w:tc>
      </w:tr>
      <w:tr w:rsidR="00D15C78" w:rsidRPr="000A531A" w14:paraId="44E4CDA2" w14:textId="77777777" w:rsidTr="00055FDA">
        <w:trPr>
          <w:trHeight w:val="228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91DA2" w14:textId="29E66997" w:rsidR="00D15C78" w:rsidRPr="000A531A" w:rsidRDefault="00D15C78" w:rsidP="00D15C78">
            <w:pPr>
              <w:pStyle w:val="TableParagraph"/>
              <w:spacing w:before="23"/>
              <w:ind w:right="60"/>
              <w:jc w:val="right"/>
              <w:rPr>
                <w:b/>
                <w:sz w:val="16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7C129349" w14:textId="0748268D" w:rsidR="00D15C78" w:rsidRPr="000A531A" w:rsidRDefault="00D15C78" w:rsidP="00D15C78">
            <w:pPr>
              <w:pStyle w:val="TableParagraph"/>
              <w:spacing w:before="23"/>
              <w:ind w:left="28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943A3" w14:textId="3C979108" w:rsidR="00D15C78" w:rsidRPr="000A531A" w:rsidRDefault="00D15C78" w:rsidP="00D15C78">
            <w:pPr>
              <w:pStyle w:val="TableParagraph"/>
              <w:spacing w:before="23"/>
              <w:ind w:right="129"/>
              <w:jc w:val="right"/>
              <w:rPr>
                <w:b/>
                <w:sz w:val="16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4B94C89D" w14:textId="2DE2DD02" w:rsidR="00D15C78" w:rsidRPr="000A531A" w:rsidRDefault="00D15C78" w:rsidP="00D15C78">
            <w:pPr>
              <w:pStyle w:val="TableParagraph"/>
              <w:spacing w:before="23"/>
              <w:ind w:right="4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8D05E" w14:textId="18EB537D" w:rsidR="00D15C78" w:rsidRPr="000A531A" w:rsidRDefault="00D15C78" w:rsidP="00D15C78">
            <w:pPr>
              <w:pStyle w:val="TableParagraph"/>
              <w:spacing w:before="0"/>
              <w:jc w:val="right"/>
              <w:rPr>
                <w:sz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E10761" w14:textId="090CF2BC" w:rsidR="00D15C78" w:rsidRPr="000A531A" w:rsidRDefault="00D15C78" w:rsidP="00D15C78">
            <w:pPr>
              <w:pStyle w:val="TableParagraph"/>
              <w:spacing w:before="0"/>
              <w:jc w:val="right"/>
              <w:rPr>
                <w:sz w:val="14"/>
              </w:rPr>
            </w:pPr>
          </w:p>
        </w:tc>
      </w:tr>
      <w:tr w:rsidR="00D15C78" w:rsidRPr="000A531A" w14:paraId="482FEF5C" w14:textId="77777777" w:rsidTr="00055FDA">
        <w:trPr>
          <w:trHeight w:val="197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19EF0" w14:textId="74232FC0" w:rsidR="00D15C78" w:rsidRPr="000A531A" w:rsidRDefault="00D15C78" w:rsidP="00D15C78">
            <w:pPr>
              <w:pStyle w:val="TableParagraph"/>
              <w:spacing w:before="0" w:line="169" w:lineRule="exact"/>
              <w:ind w:right="57"/>
              <w:jc w:val="right"/>
              <w:rPr>
                <w:b/>
                <w:sz w:val="16"/>
              </w:rPr>
            </w:pPr>
            <w:r w:rsidRPr="000A531A">
              <w:rPr>
                <w:b/>
                <w:w w:val="85"/>
                <w:sz w:val="16"/>
              </w:rPr>
              <w:t>RUNNING</w:t>
            </w:r>
            <w:r w:rsidRPr="000A531A">
              <w:rPr>
                <w:b/>
                <w:spacing w:val="6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712B23EB" w14:textId="5CC84F18" w:rsidR="00D15C78" w:rsidRPr="000A531A" w:rsidRDefault="00D15C78" w:rsidP="00D15C78">
            <w:pPr>
              <w:pStyle w:val="TableParagraph"/>
              <w:spacing w:before="0" w:line="169" w:lineRule="exact"/>
              <w:ind w:left="28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50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DDA32" w14:textId="46C80286" w:rsidR="00D15C78" w:rsidRPr="000A531A" w:rsidRDefault="00D15C78" w:rsidP="00D15C78">
            <w:pPr>
              <w:pStyle w:val="TableParagraph"/>
              <w:spacing w:before="0" w:line="169" w:lineRule="exact"/>
              <w:ind w:right="127"/>
              <w:jc w:val="right"/>
              <w:rPr>
                <w:b/>
                <w:sz w:val="16"/>
              </w:rPr>
            </w:pPr>
            <w:r w:rsidRPr="000A531A">
              <w:rPr>
                <w:b/>
                <w:w w:val="85"/>
                <w:sz w:val="16"/>
              </w:rPr>
              <w:t>RUNNING</w:t>
            </w:r>
            <w:r w:rsidRPr="000A531A">
              <w:rPr>
                <w:b/>
                <w:spacing w:val="6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71787253" w14:textId="1104C991" w:rsidR="00D15C78" w:rsidRPr="000A531A" w:rsidRDefault="00D15C78" w:rsidP="00D15C78">
            <w:pPr>
              <w:pStyle w:val="TableParagraph"/>
              <w:spacing w:before="0" w:line="169" w:lineRule="exact"/>
              <w:ind w:right="4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65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B2C3C" w14:textId="16EE9751" w:rsidR="00D15C78" w:rsidRPr="000A531A" w:rsidRDefault="00D15C78" w:rsidP="00D15C78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C6C2E7" w14:textId="3E8434D2" w:rsidR="00D15C78" w:rsidRPr="000A531A" w:rsidRDefault="00D15C78" w:rsidP="00D15C78">
            <w:pPr>
              <w:jc w:val="right"/>
              <w:rPr>
                <w:sz w:val="2"/>
                <w:szCs w:val="2"/>
              </w:rPr>
            </w:pPr>
          </w:p>
        </w:tc>
      </w:tr>
      <w:tr w:rsidR="00D15C78" w:rsidRPr="000A531A" w14:paraId="49E65BB1" w14:textId="77777777" w:rsidTr="00055FDA">
        <w:trPr>
          <w:trHeight w:val="223"/>
        </w:trPr>
        <w:tc>
          <w:tcPr>
            <w:tcW w:w="110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55B8"/>
          </w:tcPr>
          <w:p w14:paraId="71FE7549" w14:textId="77777777" w:rsidR="00D15C78" w:rsidRPr="000A531A" w:rsidRDefault="00D15C78" w:rsidP="00506468">
            <w:pPr>
              <w:pStyle w:val="TableParagraph"/>
              <w:tabs>
                <w:tab w:val="left" w:pos="4600"/>
                <w:tab w:val="left" w:pos="8435"/>
              </w:tabs>
              <w:spacing w:before="6" w:line="197" w:lineRule="exact"/>
              <w:ind w:left="1048"/>
              <w:rPr>
                <w:b/>
                <w:sz w:val="18"/>
              </w:rPr>
            </w:pPr>
            <w:r w:rsidRPr="000A531A">
              <w:rPr>
                <w:b/>
                <w:color w:val="FFFFFF"/>
                <w:w w:val="80"/>
                <w:sz w:val="18"/>
              </w:rPr>
              <w:t>JUNIOR</w:t>
            </w:r>
            <w:r w:rsidRPr="000A531A">
              <w:rPr>
                <w:b/>
                <w:color w:val="FFFFFF"/>
                <w:spacing w:val="7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4"/>
                <w:w w:val="90"/>
                <w:sz w:val="18"/>
              </w:rPr>
              <w:t>FALL</w:t>
            </w:r>
            <w:r w:rsidRPr="000A531A">
              <w:rPr>
                <w:b/>
                <w:color w:val="FFFFFF"/>
                <w:sz w:val="18"/>
              </w:rPr>
              <w:tab/>
            </w:r>
            <w:r w:rsidRPr="000A531A">
              <w:rPr>
                <w:b/>
                <w:color w:val="FFFFFF"/>
                <w:w w:val="80"/>
                <w:sz w:val="18"/>
              </w:rPr>
              <w:t>JUNIOR</w:t>
            </w:r>
            <w:r w:rsidRPr="000A531A">
              <w:rPr>
                <w:b/>
                <w:color w:val="FFFFFF"/>
                <w:spacing w:val="7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2"/>
                <w:w w:val="90"/>
                <w:sz w:val="18"/>
              </w:rPr>
              <w:t>SPRING</w:t>
            </w:r>
            <w:r w:rsidRPr="000A531A">
              <w:rPr>
                <w:b/>
                <w:color w:val="FFFFFF"/>
                <w:sz w:val="18"/>
              </w:rPr>
              <w:tab/>
            </w:r>
            <w:r w:rsidRPr="000A531A">
              <w:rPr>
                <w:b/>
                <w:color w:val="FFFFFF"/>
                <w:w w:val="80"/>
                <w:sz w:val="18"/>
              </w:rPr>
              <w:t>JUNIOR</w:t>
            </w:r>
            <w:r w:rsidRPr="000A531A">
              <w:rPr>
                <w:b/>
                <w:color w:val="FFFFFF"/>
                <w:spacing w:val="7"/>
                <w:sz w:val="18"/>
              </w:rPr>
              <w:t xml:space="preserve"> </w:t>
            </w:r>
            <w:r w:rsidRPr="000A531A">
              <w:rPr>
                <w:b/>
                <w:color w:val="FFFFFF"/>
                <w:spacing w:val="-2"/>
                <w:w w:val="90"/>
                <w:sz w:val="18"/>
              </w:rPr>
              <w:t>SUMMER</w:t>
            </w:r>
          </w:p>
        </w:tc>
      </w:tr>
      <w:tr w:rsidR="00D15C78" w:rsidRPr="000A531A" w14:paraId="3E82397B" w14:textId="77777777" w:rsidTr="00055FDA">
        <w:trPr>
          <w:trHeight w:val="436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587DFA" w14:textId="1333512A" w:rsidR="00D15C78" w:rsidRPr="00430FC3" w:rsidRDefault="00D15C78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430FC3">
              <w:rPr>
                <w:w w:val="80"/>
                <w:sz w:val="16"/>
                <w:szCs w:val="16"/>
              </w:rPr>
              <w:t></w:t>
            </w:r>
            <w:r w:rsidRPr="00430FC3">
              <w:rPr>
                <w:spacing w:val="11"/>
                <w:sz w:val="16"/>
                <w:szCs w:val="16"/>
              </w:rPr>
              <w:t xml:space="preserve"> </w:t>
            </w:r>
            <w:r w:rsidR="008500A4" w:rsidRPr="00430FC3">
              <w:rPr>
                <w:b/>
                <w:w w:val="80"/>
                <w:sz w:val="16"/>
                <w:szCs w:val="16"/>
              </w:rPr>
              <w:t>Planning and Management</w:t>
            </w:r>
          </w:p>
          <w:p w14:paraId="4EE5B025" w14:textId="0FAC95DE" w:rsidR="00D15C78" w:rsidRPr="00430FC3" w:rsidRDefault="008500A4" w:rsidP="00CD6166">
            <w:pPr>
              <w:pStyle w:val="TableParagraph"/>
              <w:spacing w:before="0"/>
              <w:rPr>
                <w:sz w:val="16"/>
                <w:szCs w:val="16"/>
                <w:highlight w:val="yellow"/>
              </w:rPr>
            </w:pPr>
            <w:r w:rsidRPr="00430FC3">
              <w:rPr>
                <w:bCs/>
                <w:w w:val="80"/>
                <w:sz w:val="16"/>
                <w:szCs w:val="16"/>
              </w:rPr>
              <w:t>BUSA 3000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5CA34A7D" w14:textId="77777777" w:rsidR="00D15C78" w:rsidRPr="00430FC3" w:rsidRDefault="00D15C78" w:rsidP="00CD616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430FC3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7F6D8F73" w14:textId="431E14DB" w:rsidR="00D15C78" w:rsidRPr="00430FC3" w:rsidRDefault="00D15C78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430FC3">
              <w:rPr>
                <w:w w:val="80"/>
                <w:sz w:val="16"/>
                <w:szCs w:val="16"/>
              </w:rPr>
              <w:t></w:t>
            </w:r>
            <w:r w:rsidRPr="00430FC3">
              <w:rPr>
                <w:spacing w:val="12"/>
                <w:sz w:val="16"/>
                <w:szCs w:val="16"/>
              </w:rPr>
              <w:t xml:space="preserve"> </w:t>
            </w:r>
            <w:r w:rsidR="000A531A" w:rsidRPr="00430FC3">
              <w:rPr>
                <w:b/>
                <w:w w:val="80"/>
                <w:sz w:val="16"/>
                <w:szCs w:val="16"/>
              </w:rPr>
              <w:t>Business Ethics</w:t>
            </w:r>
          </w:p>
          <w:p w14:paraId="29251A27" w14:textId="74D547FC" w:rsidR="00D15C78" w:rsidRPr="00430FC3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430FC3">
              <w:rPr>
                <w:w w:val="80"/>
                <w:sz w:val="16"/>
                <w:szCs w:val="16"/>
              </w:rPr>
              <w:t>MGMT 3150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0F6908E3" w14:textId="524EF50A" w:rsidR="00D15C78" w:rsidRPr="00430FC3" w:rsidRDefault="00D15C78" w:rsidP="00D15C78">
            <w:pPr>
              <w:pStyle w:val="TableParagraph"/>
              <w:spacing w:before="6"/>
              <w:ind w:right="94"/>
              <w:jc w:val="center"/>
              <w:rPr>
                <w:sz w:val="16"/>
                <w:szCs w:val="16"/>
              </w:rPr>
            </w:pPr>
            <w:r w:rsidRPr="00430FC3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6C9DC649" w14:textId="5986DC63" w:rsidR="00D15C78" w:rsidRPr="00CD6166" w:rsidRDefault="00D15C78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5"/>
                <w:sz w:val="16"/>
                <w:szCs w:val="16"/>
              </w:rPr>
              <w:t></w:t>
            </w:r>
            <w:r w:rsidRPr="00CD6166">
              <w:rPr>
                <w:spacing w:val="-2"/>
                <w:sz w:val="16"/>
                <w:szCs w:val="16"/>
              </w:rPr>
              <w:t xml:space="preserve"> </w:t>
            </w:r>
            <w:r w:rsidR="000A531A" w:rsidRPr="00CD6166">
              <w:rPr>
                <w:b/>
                <w:w w:val="85"/>
                <w:sz w:val="16"/>
                <w:szCs w:val="16"/>
              </w:rPr>
              <w:t>MGMT 4100</w:t>
            </w:r>
          </w:p>
          <w:p w14:paraId="5F6024BE" w14:textId="17FFFA57" w:rsidR="00D15C78" w:rsidRPr="00CD6166" w:rsidRDefault="000A531A" w:rsidP="00CD6166">
            <w:pPr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Applied Project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0B7487" w14:textId="0126FE78" w:rsidR="00D15C78" w:rsidRPr="00CD6166" w:rsidRDefault="00D15C78" w:rsidP="00D15C78">
            <w:pPr>
              <w:pStyle w:val="TableParagraph"/>
              <w:spacing w:before="0"/>
              <w:jc w:val="center"/>
              <w:rPr>
                <w:bCs/>
                <w:sz w:val="16"/>
                <w:szCs w:val="16"/>
              </w:rPr>
            </w:pPr>
            <w:r w:rsidRPr="00CD6166">
              <w:rPr>
                <w:bCs/>
                <w:sz w:val="16"/>
                <w:szCs w:val="16"/>
              </w:rPr>
              <w:t>3</w:t>
            </w:r>
          </w:p>
        </w:tc>
      </w:tr>
      <w:tr w:rsidR="00D15C78" w:rsidRPr="000A531A" w14:paraId="61F53CB8" w14:textId="77777777" w:rsidTr="00055FDA">
        <w:trPr>
          <w:trHeight w:val="431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E406BE" w14:textId="0671B924" w:rsidR="00D15C78" w:rsidRPr="00CD6166" w:rsidRDefault="00D15C78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12"/>
                <w:sz w:val="16"/>
                <w:szCs w:val="16"/>
              </w:rPr>
              <w:t xml:space="preserve"> </w:t>
            </w:r>
            <w:r w:rsidR="000A531A" w:rsidRPr="00CD6166">
              <w:rPr>
                <w:b/>
                <w:w w:val="80"/>
                <w:sz w:val="16"/>
                <w:szCs w:val="16"/>
              </w:rPr>
              <w:t>BUSA 3100</w:t>
            </w:r>
          </w:p>
          <w:p w14:paraId="5AE35F71" w14:textId="597F80AC" w:rsidR="00D15C78" w:rsidRPr="00CD6166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Effective Communication Strategies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5FD169A2" w14:textId="77777777" w:rsidR="00D15C78" w:rsidRPr="00CD6166" w:rsidRDefault="00D15C78" w:rsidP="00CD616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7FCE6827" w14:textId="68CB1AFA" w:rsidR="00D15C78" w:rsidRPr="00CD6166" w:rsidRDefault="00D15C78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17"/>
                <w:sz w:val="16"/>
                <w:szCs w:val="16"/>
              </w:rPr>
              <w:t xml:space="preserve"> </w:t>
            </w:r>
            <w:r w:rsidR="000A531A" w:rsidRPr="00CD6166">
              <w:rPr>
                <w:b/>
                <w:w w:val="80"/>
                <w:sz w:val="16"/>
                <w:szCs w:val="16"/>
              </w:rPr>
              <w:t>Quality Management</w:t>
            </w:r>
          </w:p>
          <w:p w14:paraId="2C7EAD7C" w14:textId="7FD103F6" w:rsidR="00D15C78" w:rsidRPr="00CD6166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MGMT 3104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2D237B4" w14:textId="77777777" w:rsidR="00D15C78" w:rsidRPr="00CD6166" w:rsidRDefault="00D15C78" w:rsidP="00D15C78">
            <w:pPr>
              <w:pStyle w:val="TableParagraph"/>
              <w:ind w:right="9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2146E0B3" w14:textId="70F9AE3F" w:rsidR="00D15C78" w:rsidRPr="00CD6166" w:rsidRDefault="00D15C78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17"/>
                <w:sz w:val="16"/>
                <w:szCs w:val="16"/>
              </w:rPr>
              <w:t xml:space="preserve"> </w:t>
            </w:r>
            <w:r w:rsidR="000A531A" w:rsidRPr="00CD6166">
              <w:rPr>
                <w:b/>
                <w:spacing w:val="17"/>
                <w:sz w:val="16"/>
                <w:szCs w:val="16"/>
              </w:rPr>
              <w:t>PSYC 3101</w:t>
            </w:r>
          </w:p>
          <w:p w14:paraId="08F86CCA" w14:textId="07A37D93" w:rsidR="00D15C78" w:rsidRPr="00CD6166" w:rsidRDefault="000A531A" w:rsidP="00CD6166">
            <w:pPr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Human Behavior in Organizations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AFBD13" w14:textId="0545763E" w:rsidR="00D15C78" w:rsidRPr="00CD6166" w:rsidRDefault="00D15C78" w:rsidP="00D15C78">
            <w:pPr>
              <w:jc w:val="center"/>
              <w:rPr>
                <w:bCs/>
                <w:sz w:val="16"/>
                <w:szCs w:val="16"/>
              </w:rPr>
            </w:pPr>
            <w:r w:rsidRPr="00CD6166">
              <w:rPr>
                <w:bCs/>
                <w:sz w:val="16"/>
                <w:szCs w:val="16"/>
              </w:rPr>
              <w:t>3</w:t>
            </w:r>
          </w:p>
        </w:tc>
      </w:tr>
      <w:tr w:rsidR="000A531A" w:rsidRPr="000A531A" w14:paraId="0F94269E" w14:textId="67843A22" w:rsidTr="00055FDA">
        <w:trPr>
          <w:trHeight w:val="348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274F3D" w14:textId="66141765" w:rsidR="000A531A" w:rsidRPr="00CD6166" w:rsidRDefault="000A531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12"/>
                <w:sz w:val="16"/>
                <w:szCs w:val="16"/>
              </w:rPr>
              <w:t xml:space="preserve"> </w:t>
            </w:r>
            <w:r w:rsidRPr="00CD6166">
              <w:rPr>
                <w:b/>
                <w:w w:val="80"/>
                <w:sz w:val="16"/>
                <w:szCs w:val="16"/>
              </w:rPr>
              <w:t>MGMT 3101</w:t>
            </w:r>
          </w:p>
          <w:p w14:paraId="37179C52" w14:textId="495B26DB" w:rsidR="000A531A" w:rsidRPr="00CD6166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w w:val="75"/>
                <w:sz w:val="16"/>
                <w:szCs w:val="16"/>
              </w:rPr>
              <w:t>Principles of Management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FD4C25E" w14:textId="5AC62B1F" w:rsidR="000A531A" w:rsidRPr="00CD6166" w:rsidRDefault="000A531A" w:rsidP="00CD616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40315C0D" w14:textId="1E4BC0E9" w:rsidR="000A531A" w:rsidRPr="00CD6166" w:rsidRDefault="000A531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5"/>
                <w:sz w:val="16"/>
                <w:szCs w:val="16"/>
              </w:rPr>
              <w:t></w:t>
            </w:r>
            <w:r w:rsidRPr="00CD6166">
              <w:rPr>
                <w:spacing w:val="-2"/>
                <w:sz w:val="16"/>
                <w:szCs w:val="16"/>
              </w:rPr>
              <w:t xml:space="preserve"> </w:t>
            </w:r>
            <w:r w:rsidRPr="00CD6166">
              <w:rPr>
                <w:b/>
                <w:w w:val="85"/>
                <w:sz w:val="16"/>
                <w:szCs w:val="16"/>
              </w:rPr>
              <w:t>Developing and Managing Teams</w:t>
            </w:r>
          </w:p>
          <w:p w14:paraId="40A538A3" w14:textId="4A766473" w:rsidR="000A531A" w:rsidRPr="00CD6166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MGMT 3301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D7A9DDC" w14:textId="60AA91AD" w:rsidR="000A531A" w:rsidRPr="00CD6166" w:rsidRDefault="000A531A" w:rsidP="00D15C78">
            <w:pPr>
              <w:pStyle w:val="TableParagraph"/>
              <w:ind w:right="9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auto"/>
              <w:left w:val="single" w:sz="48" w:space="0" w:color="79222E"/>
              <w:right w:val="single" w:sz="4" w:space="0" w:color="000000" w:themeColor="text1"/>
            </w:tcBorders>
          </w:tcPr>
          <w:p w14:paraId="56B7198B" w14:textId="22EACD37" w:rsidR="000A531A" w:rsidRPr="000A531A" w:rsidRDefault="000A531A" w:rsidP="00D15C78">
            <w:pPr>
              <w:tabs>
                <w:tab w:val="left" w:pos="84"/>
                <w:tab w:val="left" w:pos="264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0A531A" w:rsidRPr="000A531A" w14:paraId="5803417B" w14:textId="7E66EE7A" w:rsidTr="00055FDA">
        <w:trPr>
          <w:trHeight w:val="46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19A43A1" w14:textId="00A3665E" w:rsidR="000A531A" w:rsidRPr="00CD6166" w:rsidRDefault="000A531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5"/>
                <w:sz w:val="16"/>
                <w:szCs w:val="16"/>
              </w:rPr>
              <w:t></w:t>
            </w:r>
            <w:r w:rsidRPr="00CD6166">
              <w:rPr>
                <w:spacing w:val="1"/>
                <w:sz w:val="16"/>
                <w:szCs w:val="16"/>
              </w:rPr>
              <w:t xml:space="preserve"> </w:t>
            </w:r>
            <w:r w:rsidRPr="00CD6166">
              <w:rPr>
                <w:b/>
                <w:w w:val="85"/>
                <w:sz w:val="16"/>
                <w:szCs w:val="16"/>
              </w:rPr>
              <w:t>MGMT 3102</w:t>
            </w:r>
          </w:p>
          <w:p w14:paraId="56215539" w14:textId="0A6CF9BA" w:rsidR="000A531A" w:rsidRPr="00CD6166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Management and Supervision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8" w:space="0" w:color="79222E"/>
            </w:tcBorders>
          </w:tcPr>
          <w:p w14:paraId="57CF4E76" w14:textId="07417DAC" w:rsidR="000A531A" w:rsidRPr="00CD6166" w:rsidRDefault="000A531A" w:rsidP="00CD6166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right w:val="single" w:sz="4" w:space="0" w:color="auto"/>
            </w:tcBorders>
          </w:tcPr>
          <w:p w14:paraId="4701EE24" w14:textId="37B5B423" w:rsidR="000A531A" w:rsidRPr="00CD6166" w:rsidRDefault="000A531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5"/>
                <w:sz w:val="16"/>
                <w:szCs w:val="16"/>
              </w:rPr>
              <w:t></w:t>
            </w:r>
            <w:r w:rsidRPr="00CD6166">
              <w:rPr>
                <w:spacing w:val="-2"/>
                <w:sz w:val="16"/>
                <w:szCs w:val="16"/>
              </w:rPr>
              <w:t xml:space="preserve"> </w:t>
            </w:r>
            <w:r w:rsidRPr="00CD6166">
              <w:rPr>
                <w:b/>
                <w:w w:val="85"/>
                <w:sz w:val="16"/>
                <w:szCs w:val="16"/>
              </w:rPr>
              <w:t>MKTG 3102</w:t>
            </w:r>
          </w:p>
          <w:p w14:paraId="3019BCC9" w14:textId="04DD53E8" w:rsidR="000A531A" w:rsidRPr="00CD6166" w:rsidRDefault="000A531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Consumer Behavior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8" w:space="0" w:color="79222E"/>
            </w:tcBorders>
          </w:tcPr>
          <w:p w14:paraId="666C3F76" w14:textId="6F595483" w:rsidR="000A531A" w:rsidRPr="00CD6166" w:rsidRDefault="000A531A" w:rsidP="00D15C78">
            <w:pPr>
              <w:pStyle w:val="TableParagraph"/>
              <w:ind w:right="94"/>
              <w:jc w:val="center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left w:val="single" w:sz="48" w:space="0" w:color="79222E"/>
              <w:right w:val="single" w:sz="4" w:space="0" w:color="000000" w:themeColor="text1"/>
            </w:tcBorders>
          </w:tcPr>
          <w:p w14:paraId="4DD7B694" w14:textId="77777777" w:rsidR="000A531A" w:rsidRPr="000A531A" w:rsidRDefault="000A531A" w:rsidP="00D15C78">
            <w:pPr>
              <w:rPr>
                <w:sz w:val="16"/>
                <w:szCs w:val="16"/>
              </w:rPr>
            </w:pPr>
          </w:p>
        </w:tc>
      </w:tr>
      <w:tr w:rsidR="00D15C78" w:rsidRPr="000A531A" w14:paraId="136B7D41" w14:textId="77777777" w:rsidTr="00055FDA">
        <w:trPr>
          <w:trHeight w:val="229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A338C" w14:textId="77777777" w:rsidR="00D15C78" w:rsidRPr="00CD6166" w:rsidRDefault="00D15C78" w:rsidP="00D15C78">
            <w:pPr>
              <w:pStyle w:val="TableParagraph"/>
              <w:spacing w:before="23"/>
              <w:ind w:right="60"/>
              <w:jc w:val="right"/>
              <w:rPr>
                <w:b/>
                <w:sz w:val="16"/>
              </w:rPr>
            </w:pPr>
            <w:r w:rsidRPr="00CD6166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6AD83E79" w14:textId="5DAC847F" w:rsidR="00D15C78" w:rsidRPr="00CD6166" w:rsidRDefault="00D15C78" w:rsidP="00D15C78">
            <w:pPr>
              <w:pStyle w:val="TableParagraph"/>
              <w:spacing w:before="23"/>
              <w:ind w:left="28"/>
              <w:jc w:val="center"/>
              <w:rPr>
                <w:sz w:val="16"/>
              </w:rPr>
            </w:pPr>
            <w:r w:rsidRPr="00CD6166">
              <w:rPr>
                <w:spacing w:val="-5"/>
                <w:sz w:val="16"/>
              </w:rPr>
              <w:t>1</w:t>
            </w:r>
            <w:r w:rsidR="000A531A" w:rsidRPr="00CD6166">
              <w:rPr>
                <w:spacing w:val="-5"/>
                <w:sz w:val="16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1A624" w14:textId="77777777" w:rsidR="00D15C78" w:rsidRPr="00CD6166" w:rsidRDefault="00D15C78" w:rsidP="00D15C78">
            <w:pPr>
              <w:pStyle w:val="TableParagraph"/>
              <w:spacing w:before="23"/>
              <w:ind w:right="131"/>
              <w:jc w:val="right"/>
              <w:rPr>
                <w:b/>
                <w:sz w:val="16"/>
              </w:rPr>
            </w:pPr>
            <w:r w:rsidRPr="00CD6166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5FAF7922" w14:textId="519C4A3C" w:rsidR="00D15C78" w:rsidRPr="00CD6166" w:rsidRDefault="00D15C78" w:rsidP="00D15C78">
            <w:pPr>
              <w:pStyle w:val="TableParagraph"/>
              <w:spacing w:before="23"/>
              <w:ind w:right="44"/>
              <w:jc w:val="center"/>
              <w:rPr>
                <w:sz w:val="16"/>
              </w:rPr>
            </w:pPr>
            <w:r w:rsidRPr="00CD6166">
              <w:rPr>
                <w:spacing w:val="-5"/>
                <w:sz w:val="16"/>
              </w:rPr>
              <w:t>1</w:t>
            </w:r>
            <w:r w:rsidR="000A531A" w:rsidRPr="00CD6166">
              <w:rPr>
                <w:spacing w:val="-5"/>
                <w:sz w:val="16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3ED1E" w14:textId="2B822E4A" w:rsidR="00D15C78" w:rsidRPr="000A531A" w:rsidRDefault="00D15C78" w:rsidP="00D15C78">
            <w:pPr>
              <w:pStyle w:val="TableParagraph"/>
              <w:spacing w:before="0"/>
              <w:jc w:val="right"/>
              <w:rPr>
                <w:sz w:val="14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C7072F" w14:textId="10DD48B9" w:rsidR="00D15C78" w:rsidRPr="000A531A" w:rsidRDefault="000A531A" w:rsidP="00D15C78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0A531A">
              <w:rPr>
                <w:sz w:val="16"/>
                <w:szCs w:val="16"/>
              </w:rPr>
              <w:t>6</w:t>
            </w:r>
          </w:p>
        </w:tc>
      </w:tr>
      <w:tr w:rsidR="00D15C78" w:rsidRPr="000A531A" w14:paraId="0D3EB198" w14:textId="77777777" w:rsidTr="00055FDA">
        <w:trPr>
          <w:trHeight w:val="198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0DEA9" w14:textId="77777777" w:rsidR="00D15C78" w:rsidRPr="00CD6166" w:rsidRDefault="00D15C78" w:rsidP="00D15C78">
            <w:pPr>
              <w:pStyle w:val="TableParagraph"/>
              <w:spacing w:before="0" w:line="170" w:lineRule="exact"/>
              <w:ind w:right="57"/>
              <w:jc w:val="right"/>
              <w:rPr>
                <w:b/>
                <w:sz w:val="16"/>
              </w:rPr>
            </w:pPr>
            <w:r w:rsidRPr="00CD6166">
              <w:rPr>
                <w:b/>
                <w:w w:val="85"/>
                <w:sz w:val="16"/>
              </w:rPr>
              <w:t>RUNNING</w:t>
            </w:r>
            <w:r w:rsidRPr="00CD6166">
              <w:rPr>
                <w:b/>
                <w:spacing w:val="6"/>
                <w:sz w:val="16"/>
              </w:rPr>
              <w:t xml:space="preserve"> </w:t>
            </w:r>
            <w:r w:rsidRPr="00CD6166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255ACE24" w14:textId="13B961C6" w:rsidR="00D15C78" w:rsidRPr="00CD6166" w:rsidRDefault="00D15C78" w:rsidP="00D15C78">
            <w:pPr>
              <w:pStyle w:val="TableParagraph"/>
              <w:spacing w:before="0" w:line="170" w:lineRule="exact"/>
              <w:ind w:left="30" w:right="1"/>
              <w:jc w:val="center"/>
              <w:rPr>
                <w:sz w:val="16"/>
              </w:rPr>
            </w:pPr>
            <w:r w:rsidRPr="00CD6166">
              <w:rPr>
                <w:sz w:val="16"/>
              </w:rPr>
              <w:t>7</w:t>
            </w:r>
            <w:r w:rsidR="000A531A" w:rsidRPr="00CD6166">
              <w:rPr>
                <w:sz w:val="16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2FF44" w14:textId="77777777" w:rsidR="00D15C78" w:rsidRPr="00CD6166" w:rsidRDefault="00D15C78" w:rsidP="00D15C78">
            <w:pPr>
              <w:pStyle w:val="TableParagraph"/>
              <w:spacing w:before="0" w:line="170" w:lineRule="exact"/>
              <w:ind w:right="127"/>
              <w:jc w:val="right"/>
              <w:rPr>
                <w:b/>
                <w:sz w:val="16"/>
              </w:rPr>
            </w:pPr>
            <w:r w:rsidRPr="00CD6166">
              <w:rPr>
                <w:b/>
                <w:w w:val="85"/>
                <w:sz w:val="16"/>
              </w:rPr>
              <w:t>RUNNING</w:t>
            </w:r>
            <w:r w:rsidRPr="00CD6166">
              <w:rPr>
                <w:b/>
                <w:spacing w:val="6"/>
                <w:sz w:val="16"/>
              </w:rPr>
              <w:t xml:space="preserve"> </w:t>
            </w:r>
            <w:r w:rsidRPr="00CD6166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3327926B" w14:textId="05684C38" w:rsidR="00D15C78" w:rsidRPr="00CD6166" w:rsidRDefault="000A531A" w:rsidP="00D15C78">
            <w:pPr>
              <w:pStyle w:val="TableParagraph"/>
              <w:spacing w:before="0" w:line="170" w:lineRule="exact"/>
              <w:ind w:right="44"/>
              <w:jc w:val="center"/>
              <w:rPr>
                <w:sz w:val="16"/>
              </w:rPr>
            </w:pPr>
            <w:r w:rsidRPr="00CD6166">
              <w:rPr>
                <w:sz w:val="16"/>
              </w:rPr>
              <w:t>89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48417" w14:textId="3C369BB5" w:rsidR="00D15C78" w:rsidRPr="000A531A" w:rsidRDefault="00D15C78" w:rsidP="00D15C78">
            <w:pPr>
              <w:jc w:val="right"/>
              <w:rPr>
                <w:sz w:val="16"/>
                <w:szCs w:val="16"/>
              </w:rPr>
            </w:pPr>
            <w:r w:rsidRPr="000A531A">
              <w:rPr>
                <w:b/>
                <w:w w:val="85"/>
                <w:sz w:val="16"/>
                <w:szCs w:val="16"/>
              </w:rPr>
              <w:t>RUNNING</w:t>
            </w:r>
            <w:r w:rsidRPr="000A531A">
              <w:rPr>
                <w:b/>
                <w:spacing w:val="6"/>
                <w:sz w:val="16"/>
                <w:szCs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  <w:szCs w:val="16"/>
              </w:rPr>
              <w:t>TOTAL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28EDFD" w14:textId="048D447E" w:rsidR="00D15C78" w:rsidRPr="000A531A" w:rsidRDefault="000A531A" w:rsidP="00D15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D15C78" w:rsidRPr="000A531A" w14:paraId="499332E8" w14:textId="77777777" w:rsidTr="00055FDA">
        <w:trPr>
          <w:trHeight w:val="223"/>
        </w:trPr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0055B8"/>
          </w:tcPr>
          <w:p w14:paraId="392FCDEA" w14:textId="77777777" w:rsidR="00D15C78" w:rsidRPr="00CD6166" w:rsidRDefault="00D15C78" w:rsidP="00506468">
            <w:pPr>
              <w:pStyle w:val="TableParagraph"/>
              <w:spacing w:before="4" w:line="199" w:lineRule="exact"/>
              <w:ind w:left="1048"/>
              <w:rPr>
                <w:b/>
                <w:sz w:val="18"/>
              </w:rPr>
            </w:pPr>
            <w:r w:rsidRPr="00CD6166">
              <w:rPr>
                <w:b/>
                <w:color w:val="FFFFFF"/>
                <w:w w:val="80"/>
                <w:sz w:val="18"/>
              </w:rPr>
              <w:t>SENIOR</w:t>
            </w:r>
            <w:r w:rsidRPr="00CD6166">
              <w:rPr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 w:rsidRPr="00CD6166">
              <w:rPr>
                <w:b/>
                <w:color w:val="FFFFFF"/>
                <w:spacing w:val="-4"/>
                <w:w w:val="90"/>
                <w:sz w:val="18"/>
              </w:rPr>
              <w:t>FALL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55B8"/>
          </w:tcPr>
          <w:p w14:paraId="79FB5E99" w14:textId="77777777" w:rsidR="00D15C78" w:rsidRPr="00CD6166" w:rsidRDefault="00D15C78" w:rsidP="00506468">
            <w:pPr>
              <w:pStyle w:val="TableParagraph"/>
              <w:spacing w:before="4" w:line="199" w:lineRule="exact"/>
              <w:ind w:left="956"/>
              <w:rPr>
                <w:b/>
                <w:sz w:val="18"/>
              </w:rPr>
            </w:pPr>
            <w:r w:rsidRPr="00CD6166">
              <w:rPr>
                <w:b/>
                <w:color w:val="FFFFFF"/>
                <w:w w:val="80"/>
                <w:sz w:val="18"/>
              </w:rPr>
              <w:t>SENIOR</w:t>
            </w:r>
            <w:r w:rsidRPr="00CD6166">
              <w:rPr>
                <w:b/>
                <w:color w:val="FFFFFF"/>
                <w:spacing w:val="-3"/>
                <w:w w:val="90"/>
                <w:sz w:val="18"/>
              </w:rPr>
              <w:t xml:space="preserve"> </w:t>
            </w:r>
            <w:r w:rsidRPr="00CD6166">
              <w:rPr>
                <w:b/>
                <w:color w:val="FFFFFF"/>
                <w:spacing w:val="-2"/>
                <w:w w:val="90"/>
                <w:sz w:val="18"/>
              </w:rPr>
              <w:t>SPRING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55B8"/>
          </w:tcPr>
          <w:p w14:paraId="3B69168F" w14:textId="77777777" w:rsidR="00D15C78" w:rsidRPr="000A531A" w:rsidRDefault="00D15C78" w:rsidP="00506468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430FC3" w:rsidRPr="000A531A" w14:paraId="04BAC169" w14:textId="77777777" w:rsidTr="00055FDA">
        <w:trPr>
          <w:trHeight w:val="434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14C8A5" w14:textId="323FBDC0" w:rsidR="00430FC3" w:rsidRPr="00CD6166" w:rsidRDefault="00430FC3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5"/>
                <w:sz w:val="16"/>
                <w:szCs w:val="16"/>
              </w:rPr>
              <w:t></w:t>
            </w:r>
            <w:r w:rsidRPr="00CD6166">
              <w:rPr>
                <w:spacing w:val="13"/>
                <w:sz w:val="16"/>
                <w:szCs w:val="16"/>
              </w:rPr>
              <w:t xml:space="preserve"> </w:t>
            </w:r>
            <w:r w:rsidRPr="00CD6166">
              <w:rPr>
                <w:b/>
                <w:w w:val="85"/>
                <w:sz w:val="16"/>
                <w:szCs w:val="16"/>
              </w:rPr>
              <w:t>Negotiation</w:t>
            </w:r>
          </w:p>
          <w:p w14:paraId="4B623E07" w14:textId="49E7FF39" w:rsidR="00430FC3" w:rsidRPr="00CD6166" w:rsidRDefault="00430FC3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BUSA 3300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2F27574" w14:textId="77777777" w:rsidR="00430FC3" w:rsidRPr="00CD6166" w:rsidRDefault="00430FC3" w:rsidP="00430FC3">
            <w:pPr>
              <w:pStyle w:val="TableParagraph"/>
              <w:spacing w:before="3"/>
              <w:ind w:left="1" w:right="1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73F15DF1" w14:textId="77777777" w:rsidR="00430FC3" w:rsidRPr="00CD6166" w:rsidRDefault="00430FC3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2"/>
                <w:sz w:val="16"/>
                <w:szCs w:val="16"/>
              </w:rPr>
              <w:t xml:space="preserve"> </w:t>
            </w:r>
            <w:r w:rsidRPr="00CD6166">
              <w:rPr>
                <w:b/>
                <w:w w:val="80"/>
                <w:sz w:val="16"/>
                <w:szCs w:val="16"/>
              </w:rPr>
              <w:t>Marketing Management</w:t>
            </w:r>
          </w:p>
          <w:p w14:paraId="16960C98" w14:textId="5FFDF97E" w:rsidR="00430FC3" w:rsidRPr="00CD6166" w:rsidRDefault="00430FC3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 xml:space="preserve">MKTG </w:t>
            </w:r>
            <w:r w:rsidR="005D7E98">
              <w:rPr>
                <w:sz w:val="16"/>
                <w:szCs w:val="16"/>
              </w:rPr>
              <w:t>3</w:t>
            </w:r>
            <w:bookmarkStart w:id="0" w:name="_GoBack"/>
            <w:bookmarkEnd w:id="0"/>
            <w:r w:rsidRPr="00CD6166">
              <w:rPr>
                <w:sz w:val="16"/>
                <w:szCs w:val="16"/>
              </w:rPr>
              <w:t>104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56DD234" w14:textId="5C951A69" w:rsidR="00430FC3" w:rsidRPr="00CD6166" w:rsidRDefault="00430FC3" w:rsidP="00430FC3">
            <w:pPr>
              <w:pStyle w:val="TableParagraph"/>
              <w:spacing w:before="3"/>
              <w:ind w:right="4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20FD9539" w14:textId="77777777" w:rsidR="00430FC3" w:rsidRPr="000A531A" w:rsidRDefault="00430FC3" w:rsidP="00430FC3">
            <w:pPr>
              <w:pStyle w:val="TableParagraph"/>
              <w:ind w:right="1"/>
              <w:jc w:val="center"/>
              <w:rPr>
                <w:b/>
                <w:w w:val="85"/>
                <w:sz w:val="24"/>
              </w:rPr>
            </w:pPr>
          </w:p>
          <w:p w14:paraId="64511F87" w14:textId="52AF0FCA" w:rsidR="00430FC3" w:rsidRPr="000A531A" w:rsidRDefault="00430FC3" w:rsidP="00430FC3">
            <w:pPr>
              <w:pStyle w:val="TableParagraph"/>
              <w:ind w:right="1"/>
              <w:jc w:val="center"/>
              <w:rPr>
                <w:b/>
                <w:w w:val="85"/>
                <w:sz w:val="24"/>
              </w:rPr>
            </w:pPr>
            <w:r w:rsidRPr="000A531A">
              <w:rPr>
                <w:b/>
                <w:noProof/>
                <w:w w:val="85"/>
                <w:sz w:val="24"/>
              </w:rPr>
              <w:drawing>
                <wp:inline distT="0" distB="0" distL="0" distR="0" wp14:anchorId="55D61A8A" wp14:editId="71CCA3A6">
                  <wp:extent cx="655907" cy="655907"/>
                  <wp:effectExtent l="0" t="0" r="5080" b="0"/>
                  <wp:docPr id="46622384" name="Graphic 1" descr="Firewor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2384" name="Graphic 46622384" descr="Fireworks outli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95" cy="68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0B0EA" w14:textId="33E14642" w:rsidR="00430FC3" w:rsidRPr="00506468" w:rsidRDefault="00430FC3" w:rsidP="00430FC3">
            <w:pPr>
              <w:pStyle w:val="TableParagraph"/>
              <w:ind w:left="62" w:right="1"/>
              <w:jc w:val="center"/>
              <w:rPr>
                <w:b/>
                <w:sz w:val="20"/>
                <w:szCs w:val="20"/>
              </w:rPr>
            </w:pPr>
            <w:r w:rsidRPr="00506468">
              <w:rPr>
                <w:b/>
                <w:w w:val="85"/>
                <w:sz w:val="20"/>
                <w:szCs w:val="20"/>
              </w:rPr>
              <w:t>Graduation</w:t>
            </w:r>
            <w:r w:rsidRPr="00506468">
              <w:rPr>
                <w:b/>
                <w:spacing w:val="6"/>
                <w:sz w:val="20"/>
                <w:szCs w:val="20"/>
              </w:rPr>
              <w:t xml:space="preserve"> </w:t>
            </w:r>
            <w:r w:rsidRPr="00506468">
              <w:rPr>
                <w:b/>
                <w:w w:val="85"/>
                <w:sz w:val="20"/>
                <w:szCs w:val="20"/>
              </w:rPr>
              <w:t>in</w:t>
            </w:r>
            <w:r w:rsidRPr="00506468">
              <w:rPr>
                <w:b/>
                <w:spacing w:val="6"/>
                <w:sz w:val="20"/>
                <w:szCs w:val="20"/>
              </w:rPr>
              <w:t xml:space="preserve"> </w:t>
            </w:r>
            <w:r w:rsidRPr="00506468">
              <w:rPr>
                <w:b/>
                <w:spacing w:val="-4"/>
                <w:w w:val="85"/>
                <w:sz w:val="20"/>
                <w:szCs w:val="20"/>
              </w:rPr>
              <w:t>May!</w:t>
            </w:r>
          </w:p>
          <w:p w14:paraId="31340051" w14:textId="287BFE21" w:rsidR="00430FC3" w:rsidRPr="00506468" w:rsidRDefault="00430FC3" w:rsidP="00430FC3">
            <w:pPr>
              <w:pStyle w:val="TableParagraph"/>
              <w:spacing w:before="0"/>
              <w:ind w:left="62"/>
              <w:jc w:val="center"/>
              <w:rPr>
                <w:b/>
                <w:sz w:val="20"/>
                <w:szCs w:val="20"/>
              </w:rPr>
            </w:pPr>
            <w:r w:rsidRPr="00506468">
              <w:rPr>
                <w:b/>
                <w:sz w:val="20"/>
                <w:szCs w:val="20"/>
              </w:rPr>
              <w:t xml:space="preserve">With a Bachelor of Science in </w:t>
            </w:r>
            <w:r w:rsidR="00506468" w:rsidRPr="00506468">
              <w:rPr>
                <w:b/>
                <w:sz w:val="20"/>
                <w:szCs w:val="20"/>
              </w:rPr>
              <w:t>Management</w:t>
            </w:r>
          </w:p>
          <w:p w14:paraId="21EFB9E1" w14:textId="7D2DFD1C" w:rsidR="00430FC3" w:rsidRPr="000A531A" w:rsidRDefault="00430FC3" w:rsidP="00430FC3">
            <w:pPr>
              <w:pStyle w:val="TableParagraph"/>
              <w:spacing w:before="0"/>
              <w:ind w:left="62"/>
              <w:jc w:val="center"/>
              <w:rPr>
                <w:b/>
                <w:sz w:val="18"/>
              </w:rPr>
            </w:pPr>
          </w:p>
        </w:tc>
      </w:tr>
      <w:tr w:rsidR="00055FDA" w:rsidRPr="000A531A" w14:paraId="63789773" w14:textId="77777777" w:rsidTr="00055FDA">
        <w:trPr>
          <w:trHeight w:val="434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9A965D" w14:textId="572E9E45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spacing w:val="-2"/>
                <w:w w:val="85"/>
                <w:sz w:val="16"/>
                <w:szCs w:val="16"/>
              </w:rPr>
              <w:t></w:t>
            </w:r>
            <w:r w:rsidRPr="00CD6166">
              <w:rPr>
                <w:spacing w:val="1"/>
                <w:sz w:val="16"/>
                <w:szCs w:val="16"/>
              </w:rPr>
              <w:t xml:space="preserve"> </w:t>
            </w:r>
            <w:r w:rsidR="00430FC3" w:rsidRPr="00CD6166">
              <w:rPr>
                <w:b/>
                <w:spacing w:val="-2"/>
                <w:w w:val="85"/>
                <w:sz w:val="16"/>
                <w:szCs w:val="16"/>
              </w:rPr>
              <w:t>Financial Management</w:t>
            </w:r>
          </w:p>
          <w:p w14:paraId="4487309F" w14:textId="47EDE49B" w:rsidR="00055FDA" w:rsidRPr="00CD6166" w:rsidRDefault="00430FC3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FINA 3103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1611E81" w14:textId="484942E1" w:rsidR="00055FDA" w:rsidRPr="00CD6166" w:rsidRDefault="00055FDA" w:rsidP="00055FDA">
            <w:pPr>
              <w:pStyle w:val="TableParagraph"/>
              <w:spacing w:before="3"/>
              <w:ind w:left="1" w:right="1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7DD863CB" w14:textId="61F25087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2"/>
                <w:sz w:val="16"/>
                <w:szCs w:val="16"/>
              </w:rPr>
              <w:t xml:space="preserve"> </w:t>
            </w:r>
            <w:r w:rsidR="00430FC3" w:rsidRPr="00CD6166">
              <w:rPr>
                <w:b/>
                <w:w w:val="80"/>
                <w:sz w:val="16"/>
                <w:szCs w:val="16"/>
              </w:rPr>
              <w:t>Project Management</w:t>
            </w:r>
          </w:p>
          <w:p w14:paraId="71227379" w14:textId="361DA00A" w:rsidR="00055FDA" w:rsidRPr="00CD6166" w:rsidRDefault="00055FD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M</w:t>
            </w:r>
            <w:r w:rsidR="00430FC3" w:rsidRPr="00CD6166">
              <w:rPr>
                <w:sz w:val="16"/>
                <w:szCs w:val="16"/>
              </w:rPr>
              <w:t>GMT 4101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51B4E20A" w14:textId="12C4C79B" w:rsidR="00055FDA" w:rsidRPr="00CD6166" w:rsidRDefault="00055FDA" w:rsidP="00055FDA">
            <w:pPr>
              <w:pStyle w:val="TableParagraph"/>
              <w:spacing w:before="3"/>
              <w:ind w:right="4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235087DB" w14:textId="77777777" w:rsidR="00055FDA" w:rsidRPr="000A531A" w:rsidRDefault="00055FDA" w:rsidP="00055FDA">
            <w:pPr>
              <w:rPr>
                <w:sz w:val="2"/>
                <w:szCs w:val="2"/>
              </w:rPr>
            </w:pPr>
          </w:p>
        </w:tc>
      </w:tr>
      <w:tr w:rsidR="00055FDA" w:rsidRPr="000A531A" w14:paraId="4C72D025" w14:textId="77777777" w:rsidTr="00055FDA">
        <w:trPr>
          <w:trHeight w:val="431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570E24" w14:textId="7E3DB24E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5"/>
                <w:sz w:val="16"/>
                <w:szCs w:val="16"/>
              </w:rPr>
              <w:t></w:t>
            </w:r>
            <w:r w:rsidRPr="00CD6166">
              <w:rPr>
                <w:spacing w:val="-2"/>
                <w:sz w:val="16"/>
                <w:szCs w:val="16"/>
              </w:rPr>
              <w:t xml:space="preserve"> </w:t>
            </w:r>
            <w:r w:rsidR="00430FC3" w:rsidRPr="00CD6166">
              <w:rPr>
                <w:b/>
                <w:w w:val="85"/>
                <w:sz w:val="16"/>
                <w:szCs w:val="16"/>
              </w:rPr>
              <w:t>Principles of Marketing</w:t>
            </w:r>
          </w:p>
          <w:p w14:paraId="3AC63C1E" w14:textId="75A8F38E" w:rsidR="00055FDA" w:rsidRPr="00CD6166" w:rsidRDefault="00430FC3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MKTG 3101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61FD17D9" w14:textId="77777777" w:rsidR="00055FDA" w:rsidRPr="00CD6166" w:rsidRDefault="00055FDA" w:rsidP="00055FDA">
            <w:pPr>
              <w:pStyle w:val="TableParagraph"/>
              <w:ind w:left="1" w:right="1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39F7E963" w14:textId="28254604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2"/>
                <w:sz w:val="16"/>
                <w:szCs w:val="16"/>
              </w:rPr>
              <w:t xml:space="preserve"> </w:t>
            </w:r>
            <w:r w:rsidR="00430FC3" w:rsidRPr="00CD6166">
              <w:rPr>
                <w:b/>
                <w:w w:val="80"/>
                <w:sz w:val="16"/>
                <w:szCs w:val="16"/>
              </w:rPr>
              <w:t>Industrial/Organizational Psychology</w:t>
            </w:r>
          </w:p>
          <w:p w14:paraId="30FB4788" w14:textId="08258CCC" w:rsidR="00055FDA" w:rsidRPr="00CD6166" w:rsidRDefault="00430FC3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 xml:space="preserve">PSYC 3201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7153B86A" w14:textId="161DD929" w:rsidR="00055FDA" w:rsidRPr="00CD6166" w:rsidRDefault="00055FDA" w:rsidP="00055FDA">
            <w:pPr>
              <w:pStyle w:val="TableParagraph"/>
              <w:ind w:right="4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33D6A488" w14:textId="77777777" w:rsidR="00055FDA" w:rsidRPr="000A531A" w:rsidRDefault="00055FDA" w:rsidP="00055FDA">
            <w:pPr>
              <w:rPr>
                <w:sz w:val="2"/>
                <w:szCs w:val="2"/>
              </w:rPr>
            </w:pPr>
          </w:p>
        </w:tc>
      </w:tr>
      <w:tr w:rsidR="00055FDA" w:rsidRPr="000A531A" w14:paraId="6A0AB56A" w14:textId="77777777" w:rsidTr="00055FDA">
        <w:trPr>
          <w:trHeight w:val="431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A7F401" w14:textId="21F1B67C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5"/>
                <w:sz w:val="16"/>
                <w:szCs w:val="16"/>
              </w:rPr>
              <w:t></w:t>
            </w:r>
            <w:r w:rsidRPr="00CD6166">
              <w:rPr>
                <w:spacing w:val="-2"/>
                <w:sz w:val="16"/>
                <w:szCs w:val="16"/>
              </w:rPr>
              <w:t xml:space="preserve"> </w:t>
            </w:r>
            <w:r w:rsidR="00430FC3" w:rsidRPr="00CD6166">
              <w:rPr>
                <w:b/>
                <w:bCs/>
                <w:spacing w:val="-2"/>
                <w:sz w:val="16"/>
                <w:szCs w:val="16"/>
              </w:rPr>
              <w:t>Marketing Research</w:t>
            </w:r>
          </w:p>
          <w:p w14:paraId="2548BF07" w14:textId="632C28DE" w:rsidR="00055FDA" w:rsidRPr="00CD6166" w:rsidRDefault="00430FC3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MKTG 3103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72D54256" w14:textId="77777777" w:rsidR="00055FDA" w:rsidRPr="00CD6166" w:rsidRDefault="00055FDA" w:rsidP="00055FDA">
            <w:pPr>
              <w:pStyle w:val="TableParagraph"/>
              <w:ind w:left="1" w:right="1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6E2D7F0E" w14:textId="57C0C6F5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2"/>
                <w:sz w:val="16"/>
                <w:szCs w:val="16"/>
              </w:rPr>
              <w:t xml:space="preserve"> </w:t>
            </w:r>
            <w:r w:rsidR="00430FC3" w:rsidRPr="00CD6166">
              <w:rPr>
                <w:b/>
                <w:w w:val="80"/>
                <w:sz w:val="16"/>
                <w:szCs w:val="16"/>
              </w:rPr>
              <w:t>Sustainable Enterprise Planning</w:t>
            </w:r>
          </w:p>
          <w:p w14:paraId="397EBF8C" w14:textId="47E35F64" w:rsidR="00055FDA" w:rsidRPr="00CD6166" w:rsidRDefault="00055FD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MGMT 4</w:t>
            </w:r>
            <w:r w:rsidR="00430FC3" w:rsidRPr="00CD6166">
              <w:rPr>
                <w:sz w:val="16"/>
                <w:szCs w:val="16"/>
              </w:rPr>
              <w:t>200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136CC788" w14:textId="7DCB11C3" w:rsidR="00055FDA" w:rsidRPr="00CD6166" w:rsidRDefault="00055FDA" w:rsidP="00055FDA">
            <w:pPr>
              <w:pStyle w:val="TableParagraph"/>
              <w:ind w:right="4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4F2F70E4" w14:textId="77777777" w:rsidR="00055FDA" w:rsidRPr="000A531A" w:rsidRDefault="00055FDA" w:rsidP="00055FDA">
            <w:pPr>
              <w:rPr>
                <w:sz w:val="2"/>
                <w:szCs w:val="2"/>
              </w:rPr>
            </w:pPr>
          </w:p>
        </w:tc>
      </w:tr>
      <w:tr w:rsidR="00055FDA" w:rsidRPr="000A531A" w14:paraId="2C8F348E" w14:textId="77777777" w:rsidTr="00055FDA">
        <w:trPr>
          <w:trHeight w:val="431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2B5E0A" w14:textId="1DAE314E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2"/>
                <w:sz w:val="16"/>
                <w:szCs w:val="16"/>
              </w:rPr>
              <w:t xml:space="preserve"> </w:t>
            </w:r>
            <w:r w:rsidR="00430FC3" w:rsidRPr="00CD6166">
              <w:rPr>
                <w:b/>
                <w:w w:val="80"/>
                <w:sz w:val="16"/>
                <w:szCs w:val="16"/>
              </w:rPr>
              <w:t>Leadership Development</w:t>
            </w:r>
          </w:p>
          <w:p w14:paraId="70F3C90A" w14:textId="302F8029" w:rsidR="00055FDA" w:rsidRPr="00CD6166" w:rsidRDefault="00430FC3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w w:val="75"/>
                <w:sz w:val="16"/>
                <w:szCs w:val="16"/>
              </w:rPr>
              <w:t>PSYC 3200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53747CF8" w14:textId="77777777" w:rsidR="00055FDA" w:rsidRPr="00CD6166" w:rsidRDefault="00055FDA" w:rsidP="00055FDA">
            <w:pPr>
              <w:pStyle w:val="TableParagraph"/>
              <w:ind w:left="1" w:right="1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</w:tcPr>
          <w:p w14:paraId="72755C26" w14:textId="3D1A05A3" w:rsidR="00055FDA" w:rsidRPr="00CD6166" w:rsidRDefault="00055FDA" w:rsidP="00CD6166">
            <w:pPr>
              <w:pStyle w:val="TableParagraph"/>
              <w:spacing w:before="0"/>
              <w:rPr>
                <w:b/>
                <w:sz w:val="16"/>
                <w:szCs w:val="16"/>
              </w:rPr>
            </w:pPr>
            <w:r w:rsidRPr="00CD6166">
              <w:rPr>
                <w:w w:val="80"/>
                <w:sz w:val="16"/>
                <w:szCs w:val="16"/>
              </w:rPr>
              <w:t></w:t>
            </w:r>
            <w:r w:rsidRPr="00CD6166">
              <w:rPr>
                <w:spacing w:val="2"/>
                <w:sz w:val="16"/>
                <w:szCs w:val="16"/>
              </w:rPr>
              <w:t xml:space="preserve"> </w:t>
            </w:r>
            <w:r w:rsidRPr="00CD6166">
              <w:rPr>
                <w:b/>
                <w:w w:val="80"/>
                <w:sz w:val="16"/>
                <w:szCs w:val="16"/>
              </w:rPr>
              <w:t>Capstone Senior Seminar</w:t>
            </w:r>
          </w:p>
          <w:p w14:paraId="4820F7A2" w14:textId="4702C2C1" w:rsidR="00055FDA" w:rsidRPr="00CD6166" w:rsidRDefault="00055FDA" w:rsidP="00CD6166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CD6166">
              <w:rPr>
                <w:sz w:val="16"/>
                <w:szCs w:val="16"/>
              </w:rPr>
              <w:t>MGMT 4600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</w:tcPr>
          <w:p w14:paraId="05DCF246" w14:textId="5D4110E3" w:rsidR="00055FDA" w:rsidRPr="00CD6166" w:rsidRDefault="00055FDA" w:rsidP="00055FDA">
            <w:pPr>
              <w:pStyle w:val="TableParagraph"/>
              <w:ind w:right="44"/>
              <w:jc w:val="center"/>
              <w:rPr>
                <w:sz w:val="16"/>
                <w:szCs w:val="16"/>
              </w:rPr>
            </w:pPr>
            <w:r w:rsidRPr="00CD6166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08472626" w14:textId="77777777" w:rsidR="00055FDA" w:rsidRPr="000A531A" w:rsidRDefault="00055FDA" w:rsidP="00055FDA">
            <w:pPr>
              <w:rPr>
                <w:sz w:val="2"/>
                <w:szCs w:val="2"/>
              </w:rPr>
            </w:pPr>
          </w:p>
        </w:tc>
      </w:tr>
      <w:tr w:rsidR="00055FDA" w:rsidRPr="000A531A" w14:paraId="10424CE8" w14:textId="77777777" w:rsidTr="00055FDA">
        <w:trPr>
          <w:trHeight w:val="278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000A2" w14:textId="77777777" w:rsidR="00055FDA" w:rsidRPr="000A531A" w:rsidRDefault="00055FDA" w:rsidP="00055FDA">
            <w:pPr>
              <w:pStyle w:val="TableParagraph"/>
              <w:spacing w:before="73"/>
              <w:ind w:right="60"/>
              <w:jc w:val="right"/>
              <w:rPr>
                <w:b/>
                <w:sz w:val="16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0885008D" w14:textId="6241B0B4" w:rsidR="00055FDA" w:rsidRPr="000A531A" w:rsidRDefault="00055FDA" w:rsidP="00055FDA">
            <w:pPr>
              <w:pStyle w:val="TableParagraph"/>
              <w:spacing w:before="73"/>
              <w:ind w:left="28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2CF73" w14:textId="77777777" w:rsidR="00055FDA" w:rsidRPr="000A531A" w:rsidRDefault="00055FDA" w:rsidP="00055FDA">
            <w:pPr>
              <w:pStyle w:val="TableParagraph"/>
              <w:spacing w:before="73"/>
              <w:ind w:right="131"/>
              <w:jc w:val="right"/>
              <w:rPr>
                <w:b/>
                <w:sz w:val="16"/>
              </w:rPr>
            </w:pPr>
            <w:r w:rsidRPr="000A531A">
              <w:rPr>
                <w:b/>
                <w:spacing w:val="-4"/>
                <w:w w:val="90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79222E"/>
            </w:tcBorders>
            <w:shd w:val="clear" w:color="auto" w:fill="D9D9D9" w:themeFill="background1" w:themeFillShade="D9"/>
          </w:tcPr>
          <w:p w14:paraId="5C8D71C0" w14:textId="662A81C3" w:rsidR="00055FDA" w:rsidRPr="000A531A" w:rsidRDefault="00055FDA" w:rsidP="00055FDA">
            <w:pPr>
              <w:pStyle w:val="TableParagraph"/>
              <w:spacing w:before="73"/>
              <w:ind w:right="4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</w:t>
            </w:r>
            <w:r>
              <w:rPr>
                <w:spacing w:val="-5"/>
                <w:sz w:val="16"/>
              </w:rPr>
              <w:t>5</w:t>
            </w: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8" w:space="0" w:color="79222E"/>
              <w:bottom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3951C012" w14:textId="77777777" w:rsidR="00055FDA" w:rsidRPr="000A531A" w:rsidRDefault="00055FDA" w:rsidP="00055FDA">
            <w:pPr>
              <w:rPr>
                <w:sz w:val="2"/>
                <w:szCs w:val="2"/>
              </w:rPr>
            </w:pPr>
          </w:p>
        </w:tc>
      </w:tr>
      <w:tr w:rsidR="00055FDA" w:rsidRPr="000A531A" w14:paraId="6697F8B0" w14:textId="77777777" w:rsidTr="00055FDA">
        <w:trPr>
          <w:trHeight w:val="251"/>
        </w:trPr>
        <w:tc>
          <w:tcPr>
            <w:tcW w:w="30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A8D1601" w14:textId="77777777" w:rsidR="00055FDA" w:rsidRPr="000A531A" w:rsidRDefault="00055FDA" w:rsidP="00055FDA">
            <w:pPr>
              <w:pStyle w:val="TableParagraph"/>
              <w:spacing w:before="0" w:line="170" w:lineRule="exact"/>
              <w:ind w:right="57"/>
              <w:jc w:val="right"/>
              <w:rPr>
                <w:b/>
                <w:sz w:val="16"/>
              </w:rPr>
            </w:pPr>
            <w:r w:rsidRPr="000A531A">
              <w:rPr>
                <w:b/>
                <w:w w:val="85"/>
                <w:sz w:val="16"/>
              </w:rPr>
              <w:t>RUNNING</w:t>
            </w:r>
            <w:r w:rsidRPr="000A531A">
              <w:rPr>
                <w:b/>
                <w:spacing w:val="6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8" w:space="0" w:color="79222E"/>
            </w:tcBorders>
            <w:shd w:val="clear" w:color="auto" w:fill="D9D9D9" w:themeFill="background1" w:themeFillShade="D9"/>
          </w:tcPr>
          <w:p w14:paraId="71920744" w14:textId="580BECF7" w:rsidR="00055FDA" w:rsidRPr="000A531A" w:rsidRDefault="00055FDA" w:rsidP="00055FDA">
            <w:pPr>
              <w:pStyle w:val="TableParagraph"/>
              <w:spacing w:before="0" w:line="170" w:lineRule="exact"/>
              <w:ind w:left="28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11</w:t>
            </w:r>
            <w:r>
              <w:rPr>
                <w:spacing w:val="-5"/>
                <w:sz w:val="16"/>
              </w:rPr>
              <w:t>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8" w:space="0" w:color="79222E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A2DB2EB" w14:textId="77777777" w:rsidR="00055FDA" w:rsidRPr="000A531A" w:rsidRDefault="00055FDA" w:rsidP="00055FDA">
            <w:pPr>
              <w:pStyle w:val="TableParagraph"/>
              <w:spacing w:before="0" w:line="170" w:lineRule="exact"/>
              <w:ind w:right="127"/>
              <w:jc w:val="right"/>
              <w:rPr>
                <w:b/>
                <w:sz w:val="16"/>
              </w:rPr>
            </w:pPr>
            <w:r w:rsidRPr="000A531A">
              <w:rPr>
                <w:b/>
                <w:w w:val="85"/>
                <w:sz w:val="16"/>
              </w:rPr>
              <w:t>RUNNING</w:t>
            </w:r>
            <w:r w:rsidRPr="000A531A">
              <w:rPr>
                <w:b/>
                <w:spacing w:val="6"/>
                <w:sz w:val="16"/>
              </w:rPr>
              <w:t xml:space="preserve"> </w:t>
            </w:r>
            <w:r w:rsidRPr="000A531A">
              <w:rPr>
                <w:b/>
                <w:spacing w:val="-2"/>
                <w:w w:val="95"/>
                <w:sz w:val="16"/>
              </w:rPr>
              <w:t>TOTAL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8" w:space="0" w:color="79222E"/>
            </w:tcBorders>
            <w:shd w:val="clear" w:color="auto" w:fill="D9D9D9" w:themeFill="background1" w:themeFillShade="D9"/>
          </w:tcPr>
          <w:p w14:paraId="1635948D" w14:textId="0FFCB4C8" w:rsidR="00055FDA" w:rsidRPr="000A531A" w:rsidRDefault="00055FDA" w:rsidP="00055FDA">
            <w:pPr>
              <w:pStyle w:val="TableParagraph"/>
              <w:spacing w:before="0" w:line="170" w:lineRule="exact"/>
              <w:ind w:right="44"/>
              <w:jc w:val="center"/>
              <w:rPr>
                <w:sz w:val="16"/>
              </w:rPr>
            </w:pPr>
            <w:r w:rsidRPr="000A531A">
              <w:rPr>
                <w:spacing w:val="-5"/>
                <w:sz w:val="16"/>
              </w:rPr>
              <w:t>12</w:t>
            </w:r>
            <w:r>
              <w:rPr>
                <w:spacing w:val="-5"/>
                <w:sz w:val="16"/>
              </w:rPr>
              <w:t>5</w:t>
            </w: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8" w:space="0" w:color="79222E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</w:tcPr>
          <w:p w14:paraId="20909B06" w14:textId="77777777" w:rsidR="00055FDA" w:rsidRPr="000A531A" w:rsidRDefault="00055FDA" w:rsidP="00055FDA">
            <w:pPr>
              <w:rPr>
                <w:sz w:val="2"/>
                <w:szCs w:val="2"/>
              </w:rPr>
            </w:pPr>
          </w:p>
        </w:tc>
      </w:tr>
    </w:tbl>
    <w:p w14:paraId="6F2C6B06" w14:textId="77777777" w:rsidR="000163E6" w:rsidRDefault="000163E6">
      <w:pPr>
        <w:pStyle w:val="BodyText"/>
        <w:rPr>
          <w:rFonts w:ascii="Times New Roman"/>
          <w:b w:val="0"/>
          <w:sz w:val="16"/>
        </w:rPr>
      </w:pPr>
    </w:p>
    <w:p w14:paraId="4B74348F" w14:textId="77777777" w:rsidR="00763314" w:rsidRDefault="00763314" w:rsidP="00763314">
      <w:pPr>
        <w:tabs>
          <w:tab w:val="left" w:pos="9839"/>
          <w:tab w:val="left" w:pos="10530"/>
        </w:tabs>
        <w:spacing w:line="249" w:lineRule="auto"/>
        <w:ind w:left="119" w:right="140" w:hanging="1"/>
        <w:rPr>
          <w:color w:val="221F1F"/>
          <w:sz w:val="16"/>
        </w:rPr>
      </w:pPr>
      <w:bookmarkStart w:id="1" w:name="_Hlk174305350"/>
      <w:bookmarkStart w:id="2" w:name="_Hlk174303492"/>
      <w:r>
        <w:rPr>
          <w:b/>
          <w:color w:val="221F1F"/>
          <w:spacing w:val="-2"/>
          <w:sz w:val="16"/>
        </w:rPr>
        <w:t>This</w:t>
      </w:r>
      <w:r>
        <w:rPr>
          <w:b/>
          <w:color w:val="221F1F"/>
          <w:spacing w:val="-10"/>
          <w:sz w:val="16"/>
        </w:rPr>
        <w:t xml:space="preserve"> </w:t>
      </w:r>
      <w:r>
        <w:rPr>
          <w:b/>
          <w:color w:val="221F1F"/>
          <w:spacing w:val="-2"/>
          <w:sz w:val="16"/>
        </w:rPr>
        <w:t>map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is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not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substitute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for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academic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advisement—contact</w:t>
      </w:r>
      <w:r>
        <w:rPr>
          <w:b/>
          <w:color w:val="221F1F"/>
          <w:spacing w:val="-10"/>
          <w:sz w:val="16"/>
        </w:rPr>
        <w:t xml:space="preserve"> </w:t>
      </w:r>
      <w:r>
        <w:rPr>
          <w:b/>
          <w:color w:val="221F1F"/>
          <w:spacing w:val="-2"/>
          <w:sz w:val="16"/>
        </w:rPr>
        <w:t>your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advisor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if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you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have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any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questions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about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scheduling</w:t>
      </w:r>
      <w:r>
        <w:rPr>
          <w:b/>
          <w:color w:val="221F1F"/>
          <w:spacing w:val="-10"/>
          <w:sz w:val="16"/>
        </w:rPr>
        <w:t xml:space="preserve"> </w:t>
      </w:r>
      <w:r>
        <w:rPr>
          <w:b/>
          <w:color w:val="221F1F"/>
          <w:spacing w:val="-2"/>
          <w:sz w:val="16"/>
        </w:rPr>
        <w:t>or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about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>your</w:t>
      </w:r>
      <w:r>
        <w:rPr>
          <w:b/>
          <w:color w:val="221F1F"/>
          <w:spacing w:val="-9"/>
          <w:sz w:val="16"/>
        </w:rPr>
        <w:t xml:space="preserve"> </w:t>
      </w:r>
      <w:r>
        <w:rPr>
          <w:b/>
          <w:color w:val="221F1F"/>
          <w:spacing w:val="-2"/>
          <w:sz w:val="16"/>
        </w:rPr>
        <w:t xml:space="preserve">degree </w:t>
      </w:r>
      <w:r>
        <w:rPr>
          <w:b/>
          <w:color w:val="221F1F"/>
          <w:sz w:val="16"/>
        </w:rPr>
        <w:t>requirements.</w:t>
      </w:r>
      <w:r>
        <w:rPr>
          <w:b/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Also,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see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current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undergraduate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catalog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for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complete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list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requirements,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electives,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and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 xml:space="preserve">pre-requisites. This is a typical schedule. Depending on course availability, other courses in the IMPACTS area may be substituted. Discuss any substitutions with your advisor. </w:t>
      </w:r>
      <w:r w:rsidRPr="003C3FC1">
        <w:rPr>
          <w:color w:val="0055BA"/>
          <w:sz w:val="16"/>
        </w:rPr>
        <w:t>(</w:t>
      </w:r>
      <w:proofErr w:type="spellStart"/>
      <w:r w:rsidRPr="003C3FC1">
        <w:rPr>
          <w:color w:val="0055BA"/>
          <w:sz w:val="16"/>
        </w:rPr>
        <w:t>FoS</w:t>
      </w:r>
      <w:proofErr w:type="spellEnd"/>
      <w:r w:rsidRPr="003C3FC1">
        <w:rPr>
          <w:color w:val="0055BA"/>
          <w:sz w:val="16"/>
        </w:rPr>
        <w:t xml:space="preserve"> Field of Study)</w:t>
      </w:r>
      <w:bookmarkEnd w:id="1"/>
    </w:p>
    <w:bookmarkEnd w:id="2"/>
    <w:p w14:paraId="1612C563" w14:textId="15D29A40" w:rsidR="000163E6" w:rsidRDefault="00A01DAB">
      <w:pPr>
        <w:tabs>
          <w:tab w:val="left" w:pos="9839"/>
        </w:tabs>
        <w:spacing w:line="249" w:lineRule="auto"/>
        <w:ind w:left="119" w:right="745" w:hanging="1"/>
        <w:jc w:val="both"/>
        <w:rPr>
          <w:sz w:val="12"/>
        </w:rPr>
      </w:pPr>
      <w:r>
        <w:rPr>
          <w:i/>
          <w:color w:val="221F1F"/>
          <w:sz w:val="16"/>
        </w:rPr>
        <w:tab/>
      </w:r>
    </w:p>
    <w:sectPr w:rsidR="000163E6" w:rsidSect="00CF2C38">
      <w:headerReference w:type="even" r:id="rId10"/>
      <w:headerReference w:type="default" r:id="rId11"/>
      <w:headerReference w:type="first" r:id="rId12"/>
      <w:type w:val="continuous"/>
      <w:pgSz w:w="12240" w:h="15840"/>
      <w:pgMar w:top="200" w:right="440" w:bottom="280" w:left="500" w:header="144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BCE9" w14:textId="77777777" w:rsidR="00D90064" w:rsidRDefault="00D90064" w:rsidP="0088784C">
      <w:r>
        <w:separator/>
      </w:r>
    </w:p>
  </w:endnote>
  <w:endnote w:type="continuationSeparator" w:id="0">
    <w:p w14:paraId="1EDA4A6F" w14:textId="77777777" w:rsidR="00D90064" w:rsidRDefault="00D90064" w:rsidP="0088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9953A" w14:textId="77777777" w:rsidR="00D90064" w:rsidRDefault="00D90064" w:rsidP="0088784C">
      <w:r>
        <w:separator/>
      </w:r>
    </w:p>
  </w:footnote>
  <w:footnote w:type="continuationSeparator" w:id="0">
    <w:p w14:paraId="28A525B8" w14:textId="77777777" w:rsidR="00D90064" w:rsidRDefault="00D90064" w:rsidP="0088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3DA9" w14:textId="4F1B1602" w:rsidR="0088784C" w:rsidRDefault="00887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5085A" w14:textId="5D28252A" w:rsidR="0088784C" w:rsidRDefault="00887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A142" w14:textId="0086D161" w:rsidR="0088784C" w:rsidRDefault="00887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E4D"/>
    <w:multiLevelType w:val="hybridMultilevel"/>
    <w:tmpl w:val="4D60CF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E6"/>
    <w:rsid w:val="00007F22"/>
    <w:rsid w:val="000163E6"/>
    <w:rsid w:val="00032ABD"/>
    <w:rsid w:val="0004347E"/>
    <w:rsid w:val="00055FDA"/>
    <w:rsid w:val="00066C65"/>
    <w:rsid w:val="00094B07"/>
    <w:rsid w:val="000A531A"/>
    <w:rsid w:val="000A7511"/>
    <w:rsid w:val="000B03A7"/>
    <w:rsid w:val="000C619A"/>
    <w:rsid w:val="000D7355"/>
    <w:rsid w:val="000E1AD2"/>
    <w:rsid w:val="00102905"/>
    <w:rsid w:val="00113DC8"/>
    <w:rsid w:val="00166FD8"/>
    <w:rsid w:val="00181173"/>
    <w:rsid w:val="001866C8"/>
    <w:rsid w:val="001B06F4"/>
    <w:rsid w:val="0021131D"/>
    <w:rsid w:val="00212D44"/>
    <w:rsid w:val="00220C5B"/>
    <w:rsid w:val="00252408"/>
    <w:rsid w:val="002F048C"/>
    <w:rsid w:val="002F69C7"/>
    <w:rsid w:val="003016D7"/>
    <w:rsid w:val="00302804"/>
    <w:rsid w:val="00311220"/>
    <w:rsid w:val="00327F02"/>
    <w:rsid w:val="00333671"/>
    <w:rsid w:val="00340EFE"/>
    <w:rsid w:val="0035046C"/>
    <w:rsid w:val="00365492"/>
    <w:rsid w:val="003821F2"/>
    <w:rsid w:val="003C151D"/>
    <w:rsid w:val="003E481F"/>
    <w:rsid w:val="00410287"/>
    <w:rsid w:val="00430FC3"/>
    <w:rsid w:val="0043754C"/>
    <w:rsid w:val="00447500"/>
    <w:rsid w:val="004677B5"/>
    <w:rsid w:val="004718E3"/>
    <w:rsid w:val="004A2463"/>
    <w:rsid w:val="004A31D1"/>
    <w:rsid w:val="00506468"/>
    <w:rsid w:val="00590F64"/>
    <w:rsid w:val="005D7E98"/>
    <w:rsid w:val="005F32A5"/>
    <w:rsid w:val="005F3A36"/>
    <w:rsid w:val="006733CA"/>
    <w:rsid w:val="006770D3"/>
    <w:rsid w:val="006A436D"/>
    <w:rsid w:val="006B0DC2"/>
    <w:rsid w:val="006C2750"/>
    <w:rsid w:val="006D4B49"/>
    <w:rsid w:val="007154A0"/>
    <w:rsid w:val="00721DBD"/>
    <w:rsid w:val="0072665E"/>
    <w:rsid w:val="00744643"/>
    <w:rsid w:val="00751FDA"/>
    <w:rsid w:val="00763314"/>
    <w:rsid w:val="00796B41"/>
    <w:rsid w:val="007B203F"/>
    <w:rsid w:val="007C5E71"/>
    <w:rsid w:val="007F5B96"/>
    <w:rsid w:val="008045EA"/>
    <w:rsid w:val="00846F6A"/>
    <w:rsid w:val="008500A4"/>
    <w:rsid w:val="00881CB0"/>
    <w:rsid w:val="0088784C"/>
    <w:rsid w:val="008E3B0F"/>
    <w:rsid w:val="008E7D1C"/>
    <w:rsid w:val="008F10F2"/>
    <w:rsid w:val="00941D27"/>
    <w:rsid w:val="00955982"/>
    <w:rsid w:val="0096267E"/>
    <w:rsid w:val="00962F4B"/>
    <w:rsid w:val="009A489D"/>
    <w:rsid w:val="009C5144"/>
    <w:rsid w:val="009D0F95"/>
    <w:rsid w:val="009D424E"/>
    <w:rsid w:val="00A01DAB"/>
    <w:rsid w:val="00A24382"/>
    <w:rsid w:val="00A51FF0"/>
    <w:rsid w:val="00AB6C92"/>
    <w:rsid w:val="00AC2763"/>
    <w:rsid w:val="00AD47A5"/>
    <w:rsid w:val="00B30C41"/>
    <w:rsid w:val="00B91317"/>
    <w:rsid w:val="00BF3F35"/>
    <w:rsid w:val="00C53DD8"/>
    <w:rsid w:val="00C5464B"/>
    <w:rsid w:val="00C632B5"/>
    <w:rsid w:val="00C77664"/>
    <w:rsid w:val="00C92D0E"/>
    <w:rsid w:val="00CB6225"/>
    <w:rsid w:val="00CD21F8"/>
    <w:rsid w:val="00CD6166"/>
    <w:rsid w:val="00CE06E7"/>
    <w:rsid w:val="00CF2C38"/>
    <w:rsid w:val="00D15C78"/>
    <w:rsid w:val="00D23D15"/>
    <w:rsid w:val="00D72C3C"/>
    <w:rsid w:val="00D90064"/>
    <w:rsid w:val="00E343B8"/>
    <w:rsid w:val="00E374B6"/>
    <w:rsid w:val="00E80D0B"/>
    <w:rsid w:val="00EB0509"/>
    <w:rsid w:val="00F27712"/>
    <w:rsid w:val="00FB2E68"/>
    <w:rsid w:val="00FB49DF"/>
    <w:rsid w:val="00FC3043"/>
    <w:rsid w:val="00F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85C99"/>
  <w15:docId w15:val="{D01E596C-32F3-1E49-B5F7-48B0796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table" w:styleId="TableGrid">
    <w:name w:val="Table Grid"/>
    <w:basedOn w:val="TableNormal"/>
    <w:uiPriority w:val="39"/>
    <w:rsid w:val="000E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8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8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8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4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3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SGSC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Georgia Gwinnett College Academic Maps</dc:subject>
  <dc:creator>Charles Johnson</dc:creator>
  <cp:keywords/>
  <cp:lastModifiedBy>Joseph Holloway</cp:lastModifiedBy>
  <cp:revision>8</cp:revision>
  <cp:lastPrinted>2024-08-30T13:23:00Z</cp:lastPrinted>
  <dcterms:created xsi:type="dcterms:W3CDTF">2024-08-27T15:05:00Z</dcterms:created>
  <dcterms:modified xsi:type="dcterms:W3CDTF">2024-08-30T13:24:00Z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Adobe Acrobat Pro DC 19.12.20035</vt:lpwstr>
  </property>
  <property fmtid="{D5CDD505-2E9C-101B-9397-08002B2CF9AE}" pid="4" name="LastSaved">
    <vt:filetime>2024-04-08T00:00:00Z</vt:filetime>
  </property>
  <property fmtid="{D5CDD505-2E9C-101B-9397-08002B2CF9AE}" pid="5" name="Producer">
    <vt:lpwstr>Adobe Acrobat Pro DC 19.12.20035</vt:lpwstr>
  </property>
</Properties>
</file>